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F489" w14:textId="77777777" w:rsidR="008D0755" w:rsidRPr="005579C3" w:rsidRDefault="00942C71">
      <w:pPr>
        <w:pStyle w:val="Caption"/>
        <w:rPr>
          <w:rFonts w:ascii="Tahoma" w:hAnsi="Tahoma" w:cs="Tahoma"/>
          <w:caps w:val="0"/>
          <w:sz w:val="26"/>
        </w:rPr>
      </w:pPr>
      <w:r w:rsidRPr="005579C3">
        <w:rPr>
          <w:rFonts w:ascii="Tahoma" w:hAnsi="Tahoma" w:cs="Tahoma"/>
          <w:noProof/>
        </w:rPr>
        <w:drawing>
          <wp:anchor distT="0" distB="0" distL="114300" distR="114300" simplePos="0" relativeHeight="251657728" behindDoc="0" locked="0" layoutInCell="1" allowOverlap="1" wp14:anchorId="028A3A92" wp14:editId="0BF59DFA">
            <wp:simplePos x="0" y="0"/>
            <wp:positionH relativeFrom="column">
              <wp:posOffset>-514350</wp:posOffset>
            </wp:positionH>
            <wp:positionV relativeFrom="paragraph">
              <wp:posOffset>-445135</wp:posOffset>
            </wp:positionV>
            <wp:extent cx="1127760" cy="1094740"/>
            <wp:effectExtent l="0" t="0" r="0" b="0"/>
            <wp:wrapSquare wrapText="bothSides"/>
            <wp:docPr id="9" name="Picture 9" descr="LCSO_Badge_COLOR_Transparent_PNG(38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CSO_Badge_COLOR_Transparent_PNG(38K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755" w:rsidRPr="005579C3">
        <w:rPr>
          <w:rFonts w:ascii="Tahoma" w:hAnsi="Tahoma" w:cs="Tahoma"/>
          <w:caps w:val="0"/>
          <w:sz w:val="26"/>
        </w:rPr>
        <w:t>OFFICE OF THE SHERIFF</w:t>
      </w:r>
    </w:p>
    <w:p w14:paraId="7F9BEA42" w14:textId="77777777" w:rsidR="008D0755" w:rsidRPr="005579C3" w:rsidRDefault="008D0755">
      <w:pPr>
        <w:pStyle w:val="Heading1"/>
        <w:rPr>
          <w:rFonts w:ascii="Tahoma" w:hAnsi="Tahoma" w:cs="Tahoma"/>
          <w:b w:val="0"/>
          <w:bCs w:val="0"/>
          <w:caps w:val="0"/>
        </w:rPr>
      </w:pPr>
      <w:r w:rsidRPr="005579C3">
        <w:rPr>
          <w:rFonts w:ascii="Tahoma" w:hAnsi="Tahoma" w:cs="Tahoma"/>
          <w:b w:val="0"/>
          <w:bCs w:val="0"/>
          <w:caps w:val="0"/>
        </w:rPr>
        <w:t xml:space="preserve">Sheriff </w:t>
      </w:r>
      <w:r w:rsidR="009F1B5F" w:rsidRPr="005579C3">
        <w:rPr>
          <w:rFonts w:ascii="Tahoma" w:hAnsi="Tahoma" w:cs="Tahoma"/>
          <w:b w:val="0"/>
          <w:bCs w:val="0"/>
          <w:caps w:val="0"/>
        </w:rPr>
        <w:t>Curtis L. Landers</w:t>
      </w:r>
    </w:p>
    <w:p w14:paraId="1B76D28D" w14:textId="77777777" w:rsidR="008D0755" w:rsidRPr="005579C3" w:rsidRDefault="008D0755">
      <w:pPr>
        <w:jc w:val="right"/>
        <w:rPr>
          <w:rFonts w:ascii="Tahoma" w:hAnsi="Tahoma" w:cs="Tahoma"/>
          <w:sz w:val="22"/>
        </w:rPr>
      </w:pPr>
      <w:r w:rsidRPr="005579C3">
        <w:rPr>
          <w:rFonts w:ascii="Tahoma" w:hAnsi="Tahoma" w:cs="Tahoma"/>
          <w:sz w:val="22"/>
        </w:rPr>
        <w:t xml:space="preserve">225 </w:t>
      </w:r>
      <w:smartTag w:uri="urn:schemas-microsoft-com:office:smarttags" w:element="Street">
        <w:smartTag w:uri="urn:schemas-microsoft-com:office:smarttags" w:element="address">
          <w:r w:rsidRPr="005579C3">
            <w:rPr>
              <w:rFonts w:ascii="Tahoma" w:hAnsi="Tahoma" w:cs="Tahoma"/>
              <w:sz w:val="22"/>
            </w:rPr>
            <w:t>W. Olive Street</w:t>
          </w:r>
        </w:smartTag>
      </w:smartTag>
    </w:p>
    <w:p w14:paraId="38782658" w14:textId="77777777" w:rsidR="008D0755" w:rsidRPr="005579C3" w:rsidRDefault="008D0755">
      <w:pPr>
        <w:jc w:val="right"/>
        <w:rPr>
          <w:rFonts w:ascii="Tahoma" w:hAnsi="Tahoma" w:cs="Tahoma"/>
          <w:sz w:val="22"/>
        </w:rPr>
      </w:pPr>
      <w:smartTag w:uri="urn:schemas-microsoft-com:office:smarttags" w:element="place">
        <w:smartTag w:uri="urn:schemas-microsoft-com:office:smarttags" w:element="City">
          <w:r w:rsidRPr="005579C3">
            <w:rPr>
              <w:rFonts w:ascii="Tahoma" w:hAnsi="Tahoma" w:cs="Tahoma"/>
              <w:sz w:val="22"/>
            </w:rPr>
            <w:t>Newport</w:t>
          </w:r>
        </w:smartTag>
        <w:r w:rsidRPr="005579C3">
          <w:rPr>
            <w:rFonts w:ascii="Tahoma" w:hAnsi="Tahoma" w:cs="Tahoma"/>
            <w:sz w:val="22"/>
          </w:rPr>
          <w:t xml:space="preserve">, </w:t>
        </w:r>
        <w:smartTag w:uri="urn:schemas-microsoft-com:office:smarttags" w:element="State">
          <w:r w:rsidRPr="005579C3">
            <w:rPr>
              <w:rFonts w:ascii="Tahoma" w:hAnsi="Tahoma" w:cs="Tahoma"/>
              <w:sz w:val="22"/>
            </w:rPr>
            <w:t>Oregon</w:t>
          </w:r>
        </w:smartTag>
        <w:r w:rsidRPr="005579C3">
          <w:rPr>
            <w:rFonts w:ascii="Tahoma" w:hAnsi="Tahoma" w:cs="Tahoma"/>
            <w:sz w:val="22"/>
          </w:rPr>
          <w:t xml:space="preserve"> </w:t>
        </w:r>
        <w:smartTag w:uri="urn:schemas-microsoft-com:office:smarttags" w:element="PostalCode">
          <w:r w:rsidRPr="005579C3">
            <w:rPr>
              <w:rFonts w:ascii="Tahoma" w:hAnsi="Tahoma" w:cs="Tahoma"/>
              <w:sz w:val="22"/>
            </w:rPr>
            <w:t>97365</w:t>
          </w:r>
        </w:smartTag>
      </w:smartTag>
    </w:p>
    <w:p w14:paraId="7463BD81" w14:textId="77777777" w:rsidR="008D0755" w:rsidRPr="005579C3" w:rsidRDefault="008D0755">
      <w:pPr>
        <w:jc w:val="right"/>
        <w:rPr>
          <w:rFonts w:ascii="Tahoma" w:hAnsi="Tahoma" w:cs="Tahoma"/>
          <w:sz w:val="22"/>
        </w:rPr>
      </w:pPr>
      <w:r w:rsidRPr="005579C3">
        <w:rPr>
          <w:rFonts w:ascii="Tahoma" w:hAnsi="Tahoma" w:cs="Tahoma"/>
          <w:sz w:val="22"/>
        </w:rPr>
        <w:t>(541) 265-4277</w:t>
      </w:r>
    </w:p>
    <w:p w14:paraId="3169FF44" w14:textId="77777777" w:rsidR="008D0755" w:rsidRPr="005579C3" w:rsidRDefault="008D0755">
      <w:pPr>
        <w:jc w:val="right"/>
        <w:rPr>
          <w:rFonts w:ascii="Tahoma" w:hAnsi="Tahoma" w:cs="Tahoma"/>
          <w:sz w:val="22"/>
        </w:rPr>
      </w:pPr>
      <w:r w:rsidRPr="005579C3">
        <w:rPr>
          <w:rFonts w:ascii="Tahoma" w:hAnsi="Tahoma" w:cs="Tahoma"/>
          <w:sz w:val="22"/>
        </w:rPr>
        <w:t>Fax (541) 265-4926</w:t>
      </w:r>
    </w:p>
    <w:p w14:paraId="4A72A1DA" w14:textId="77777777" w:rsidR="008D0755" w:rsidRPr="005579C3" w:rsidRDefault="008D0755">
      <w:pPr>
        <w:rPr>
          <w:rFonts w:ascii="Tahoma" w:hAnsi="Tahoma" w:cs="Tahoma"/>
        </w:rPr>
      </w:pPr>
    </w:p>
    <w:p w14:paraId="2AB81358" w14:textId="77777777" w:rsidR="008D0755" w:rsidRPr="005579C3" w:rsidRDefault="008D0755">
      <w:pPr>
        <w:pStyle w:val="Heading2"/>
        <w:jc w:val="left"/>
        <w:rPr>
          <w:rFonts w:ascii="Tahoma" w:hAnsi="Tahoma" w:cs="Tahoma"/>
        </w:rPr>
      </w:pPr>
      <w:r w:rsidRPr="005579C3">
        <w:rPr>
          <w:rFonts w:ascii="Tahoma" w:hAnsi="Tahoma" w:cs="Tahoma"/>
        </w:rPr>
        <w:t xml:space="preserve">          </w:t>
      </w:r>
    </w:p>
    <w:p w14:paraId="72CAE710" w14:textId="3AC50CEE" w:rsidR="008D0755" w:rsidRPr="005579C3" w:rsidRDefault="00153C55">
      <w:pPr>
        <w:pStyle w:val="Heading2"/>
        <w:rPr>
          <w:rFonts w:ascii="Tahoma" w:hAnsi="Tahoma" w:cs="Tahoma"/>
          <w:b/>
          <w:bCs/>
          <w:sz w:val="56"/>
        </w:rPr>
      </w:pPr>
      <w:r>
        <w:rPr>
          <w:rFonts w:ascii="Tahoma" w:hAnsi="Tahoma" w:cs="Tahoma"/>
          <w:b/>
          <w:bCs/>
          <w:sz w:val="56"/>
        </w:rPr>
        <w:t>TIP OF THE WEEK</w:t>
      </w:r>
    </w:p>
    <w:p w14:paraId="6D0F57AE" w14:textId="099144D2" w:rsidR="008D0755" w:rsidRPr="005579C3" w:rsidRDefault="005D2EB0" w:rsidP="005D2EB0">
      <w:pPr>
        <w:jc w:val="center"/>
        <w:rPr>
          <w:rFonts w:ascii="Tahoma" w:hAnsi="Tahoma" w:cs="Tahoma"/>
          <w:b/>
          <w:bCs/>
          <w:sz w:val="22"/>
        </w:rPr>
      </w:pPr>
      <w:r w:rsidRPr="005579C3">
        <w:rPr>
          <w:rFonts w:ascii="Tahoma" w:hAnsi="Tahoma" w:cs="Tahoma"/>
          <w:b/>
          <w:bCs/>
          <w:sz w:val="22"/>
        </w:rPr>
        <w:t>FOR IMMEDIATE RELEASE</w:t>
      </w:r>
    </w:p>
    <w:p w14:paraId="00A3AC9F" w14:textId="6637B29C" w:rsidR="005D2EB0" w:rsidRPr="00D86325" w:rsidRDefault="005D2EB0" w:rsidP="005D2EB0">
      <w:pPr>
        <w:jc w:val="center"/>
        <w:rPr>
          <w:rFonts w:ascii="Tahoma" w:hAnsi="Tahoma" w:cs="Tahoma"/>
          <w:szCs w:val="24"/>
        </w:rPr>
      </w:pPr>
    </w:p>
    <w:p w14:paraId="2221ED5C" w14:textId="1DE075E8" w:rsidR="008D0755" w:rsidRPr="00D86325" w:rsidRDefault="008D0755">
      <w:pPr>
        <w:jc w:val="both"/>
        <w:rPr>
          <w:rFonts w:ascii="Tahoma" w:hAnsi="Tahoma" w:cs="Tahoma"/>
          <w:b/>
          <w:bCs/>
          <w:szCs w:val="24"/>
        </w:rPr>
      </w:pPr>
      <w:r w:rsidRPr="00D86325">
        <w:rPr>
          <w:rFonts w:ascii="Tahoma" w:hAnsi="Tahoma" w:cs="Tahoma"/>
          <w:szCs w:val="24"/>
        </w:rPr>
        <w:t>Date:</w:t>
      </w:r>
      <w:r w:rsidRPr="00D86325">
        <w:rPr>
          <w:rFonts w:ascii="Tahoma" w:hAnsi="Tahoma" w:cs="Tahoma"/>
          <w:szCs w:val="24"/>
        </w:rPr>
        <w:tab/>
      </w:r>
      <w:r w:rsidRPr="00D86325">
        <w:rPr>
          <w:rFonts w:ascii="Tahoma" w:hAnsi="Tahoma" w:cs="Tahoma"/>
          <w:szCs w:val="24"/>
        </w:rPr>
        <w:tab/>
      </w:r>
      <w:r w:rsidR="003A1CF8">
        <w:rPr>
          <w:rFonts w:ascii="Tahoma" w:hAnsi="Tahoma" w:cs="Tahoma"/>
          <w:szCs w:val="24"/>
        </w:rPr>
        <w:t>November 1</w:t>
      </w:r>
      <w:r w:rsidR="007028E7">
        <w:rPr>
          <w:rFonts w:ascii="Tahoma" w:hAnsi="Tahoma" w:cs="Tahoma"/>
          <w:szCs w:val="24"/>
        </w:rPr>
        <w:t>4</w:t>
      </w:r>
      <w:r w:rsidR="003A1CF8">
        <w:rPr>
          <w:rFonts w:ascii="Tahoma" w:hAnsi="Tahoma" w:cs="Tahoma"/>
          <w:szCs w:val="24"/>
        </w:rPr>
        <w:t>, 202</w:t>
      </w:r>
      <w:r w:rsidR="007028E7">
        <w:rPr>
          <w:rFonts w:ascii="Tahoma" w:hAnsi="Tahoma" w:cs="Tahoma"/>
          <w:szCs w:val="24"/>
        </w:rPr>
        <w:t>4</w:t>
      </w:r>
    </w:p>
    <w:p w14:paraId="0A9BB29A" w14:textId="5983F2B8" w:rsidR="008D0755" w:rsidRPr="00D86325" w:rsidRDefault="008D0755">
      <w:pPr>
        <w:jc w:val="both"/>
        <w:rPr>
          <w:rFonts w:ascii="Tahoma" w:hAnsi="Tahoma" w:cs="Tahoma"/>
          <w:b/>
          <w:bCs/>
          <w:szCs w:val="24"/>
        </w:rPr>
      </w:pPr>
      <w:r w:rsidRPr="00D86325">
        <w:rPr>
          <w:rFonts w:ascii="Tahoma" w:hAnsi="Tahoma" w:cs="Tahoma"/>
          <w:b/>
          <w:bCs/>
          <w:szCs w:val="24"/>
        </w:rPr>
        <w:tab/>
      </w:r>
    </w:p>
    <w:p w14:paraId="121F6433" w14:textId="6AB8F665" w:rsidR="009064C4" w:rsidRPr="00D86325" w:rsidRDefault="008D0755" w:rsidP="009064C4">
      <w:pPr>
        <w:jc w:val="both"/>
        <w:rPr>
          <w:rFonts w:ascii="Tahoma" w:hAnsi="Tahoma" w:cs="Tahoma"/>
          <w:szCs w:val="24"/>
        </w:rPr>
      </w:pPr>
      <w:r w:rsidRPr="00D86325">
        <w:rPr>
          <w:rFonts w:ascii="Tahoma" w:hAnsi="Tahoma" w:cs="Tahoma"/>
          <w:szCs w:val="24"/>
        </w:rPr>
        <w:t>Contact:</w:t>
      </w:r>
      <w:r w:rsidRPr="00D86325">
        <w:rPr>
          <w:rFonts w:ascii="Tahoma" w:hAnsi="Tahoma" w:cs="Tahoma"/>
          <w:szCs w:val="24"/>
        </w:rPr>
        <w:tab/>
      </w:r>
      <w:r w:rsidR="00153C55">
        <w:rPr>
          <w:rFonts w:ascii="Tahoma" w:hAnsi="Tahoma" w:cs="Tahoma"/>
          <w:szCs w:val="24"/>
        </w:rPr>
        <w:t>Sheriff Curtis Landers</w:t>
      </w:r>
    </w:p>
    <w:p w14:paraId="5953B4BB" w14:textId="29D6D359" w:rsidR="009064C4" w:rsidRPr="00D86325" w:rsidRDefault="009064C4" w:rsidP="009064C4">
      <w:pPr>
        <w:jc w:val="both"/>
        <w:rPr>
          <w:rFonts w:ascii="Tahoma" w:hAnsi="Tahoma" w:cs="Tahoma"/>
          <w:szCs w:val="24"/>
        </w:rPr>
      </w:pPr>
      <w:r w:rsidRPr="00D86325">
        <w:rPr>
          <w:rFonts w:ascii="Tahoma" w:hAnsi="Tahoma" w:cs="Tahoma"/>
          <w:szCs w:val="24"/>
        </w:rPr>
        <w:tab/>
      </w:r>
      <w:r w:rsidRPr="00D86325">
        <w:rPr>
          <w:rFonts w:ascii="Tahoma" w:hAnsi="Tahoma" w:cs="Tahoma"/>
          <w:szCs w:val="24"/>
        </w:rPr>
        <w:tab/>
      </w:r>
      <w:r w:rsidR="00153C55">
        <w:rPr>
          <w:rFonts w:ascii="Tahoma" w:hAnsi="Tahoma" w:cs="Tahoma"/>
          <w:szCs w:val="24"/>
        </w:rPr>
        <w:t>541-265-0652</w:t>
      </w:r>
    </w:p>
    <w:p w14:paraId="7B4954F7" w14:textId="179B7A5E" w:rsidR="009064C4" w:rsidRPr="00D86325" w:rsidRDefault="009064C4" w:rsidP="009064C4">
      <w:pPr>
        <w:jc w:val="both"/>
        <w:rPr>
          <w:rFonts w:ascii="Tahoma" w:hAnsi="Tahoma" w:cs="Tahoma"/>
          <w:sz w:val="22"/>
        </w:rPr>
      </w:pPr>
      <w:r w:rsidRPr="00D86325">
        <w:rPr>
          <w:rFonts w:ascii="Tahoma" w:hAnsi="Tahoma" w:cs="Tahoma"/>
          <w:szCs w:val="24"/>
        </w:rPr>
        <w:tab/>
      </w:r>
      <w:r w:rsidRPr="00D86325">
        <w:rPr>
          <w:rFonts w:ascii="Tahoma" w:hAnsi="Tahoma" w:cs="Tahoma"/>
          <w:szCs w:val="24"/>
        </w:rPr>
        <w:tab/>
      </w:r>
      <w:hyperlink r:id="rId9" w:history="1">
        <w:r w:rsidR="00153C55" w:rsidRPr="004935BE">
          <w:rPr>
            <w:rStyle w:val="Hyperlink"/>
            <w:rFonts w:ascii="Tahoma" w:hAnsi="Tahoma" w:cs="Tahoma"/>
            <w:szCs w:val="24"/>
          </w:rPr>
          <w:t>lcsheriff@co.lincoln.or.us</w:t>
        </w:r>
      </w:hyperlink>
      <w:r w:rsidRPr="00D86325">
        <w:rPr>
          <w:rFonts w:ascii="Tahoma" w:hAnsi="Tahoma" w:cs="Tahoma"/>
        </w:rPr>
        <w:t xml:space="preserve"> </w:t>
      </w:r>
      <w:r w:rsidRPr="00D86325">
        <w:rPr>
          <w:rFonts w:ascii="Tahoma" w:hAnsi="Tahoma" w:cs="Tahoma"/>
          <w:sz w:val="22"/>
        </w:rPr>
        <w:t xml:space="preserve"> </w:t>
      </w:r>
    </w:p>
    <w:p w14:paraId="474D86F5" w14:textId="77777777" w:rsidR="008D0755" w:rsidRPr="00ED0BF1" w:rsidRDefault="008D0755" w:rsidP="009064C4">
      <w:pPr>
        <w:jc w:val="both"/>
        <w:rPr>
          <w:rFonts w:ascii="Tahoma" w:hAnsi="Tahoma" w:cs="Tahoma"/>
          <w:sz w:val="22"/>
        </w:rPr>
      </w:pPr>
    </w:p>
    <w:p w14:paraId="48B42675" w14:textId="10BCF683" w:rsidR="000D0A52" w:rsidRPr="00153C55" w:rsidRDefault="00812750" w:rsidP="00153C5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HOME</w:t>
      </w:r>
      <w:r w:rsidR="003A1CF8">
        <w:rPr>
          <w:rFonts w:ascii="Tahoma" w:hAnsi="Tahoma" w:cs="Tahoma"/>
          <w:b/>
        </w:rPr>
        <w:t xml:space="preserve"> HEATING SAFETY</w:t>
      </w:r>
    </w:p>
    <w:p w14:paraId="3BDDB724" w14:textId="45A9A72E" w:rsidR="001B52A8" w:rsidRDefault="003A1CF8" w:rsidP="00D266F5">
      <w:pPr>
        <w:pStyle w:val="NormalWeb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While the temperature outside is cooling down, you may be heating your home to keep yourself comfortable through the stormy months ahead.</w:t>
      </w:r>
      <w:r w:rsidR="00D266F5">
        <w:rPr>
          <w:rFonts w:ascii="Tahoma" w:hAnsi="Tahoma" w:cs="Tahoma"/>
        </w:rPr>
        <w:t xml:space="preserve"> Before you turn the heat up, turn on the generator, or start a fire in the fireplace, it is important to take precautions and practice regular maintenance to prevent accidents. </w:t>
      </w:r>
      <w:r w:rsidR="00D266F5">
        <w:rPr>
          <w:rFonts w:ascii="Tahoma" w:hAnsi="Tahoma" w:cs="Tahoma"/>
        </w:rPr>
        <w:br/>
      </w:r>
      <w:r w:rsidR="00D266F5" w:rsidRPr="00D75BA8">
        <w:rPr>
          <w:rFonts w:ascii="Tahoma" w:hAnsi="Tahoma" w:cs="Tahoma"/>
          <w:b/>
          <w:bCs/>
        </w:rPr>
        <w:br/>
      </w:r>
      <w:r w:rsidR="00A11775" w:rsidRPr="00D75BA8">
        <w:rPr>
          <w:rFonts w:ascii="Tahoma" w:hAnsi="Tahoma" w:cs="Tahoma"/>
          <w:b/>
          <w:bCs/>
        </w:rPr>
        <w:t>Smoke</w:t>
      </w:r>
      <w:r w:rsidR="00D75BA8">
        <w:rPr>
          <w:rFonts w:ascii="Tahoma" w:hAnsi="Tahoma" w:cs="Tahoma"/>
          <w:b/>
          <w:bCs/>
        </w:rPr>
        <w:t xml:space="preserve"> </w:t>
      </w:r>
      <w:r w:rsidR="00010DE1">
        <w:rPr>
          <w:rFonts w:ascii="Tahoma" w:hAnsi="Tahoma" w:cs="Tahoma"/>
          <w:b/>
          <w:bCs/>
        </w:rPr>
        <w:t>A</w:t>
      </w:r>
      <w:r w:rsidR="00D75BA8">
        <w:rPr>
          <w:rFonts w:ascii="Tahoma" w:hAnsi="Tahoma" w:cs="Tahoma"/>
          <w:b/>
          <w:bCs/>
        </w:rPr>
        <w:t>larms</w:t>
      </w:r>
      <w:r w:rsidR="00A11775" w:rsidRPr="00D75BA8">
        <w:rPr>
          <w:rFonts w:ascii="Tahoma" w:hAnsi="Tahoma" w:cs="Tahoma"/>
          <w:b/>
          <w:bCs/>
        </w:rPr>
        <w:t xml:space="preserve"> and Carbon Monoxide Detectors</w:t>
      </w:r>
    </w:p>
    <w:p w14:paraId="60405B3E" w14:textId="6FED326D" w:rsidR="001B52A8" w:rsidRDefault="00D75BA8" w:rsidP="001B52A8">
      <w:pPr>
        <w:pStyle w:val="NormalWeb"/>
        <w:numPr>
          <w:ilvl w:val="0"/>
          <w:numId w:val="36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Install smoke alarms on the ceiling of every room and in areas such as hallways</w:t>
      </w:r>
      <w:r w:rsidR="001C4467">
        <w:rPr>
          <w:rFonts w:ascii="Tahoma" w:hAnsi="Tahoma" w:cs="Tahoma"/>
        </w:rPr>
        <w:t>.</w:t>
      </w:r>
    </w:p>
    <w:p w14:paraId="43DAA053" w14:textId="506D3F10" w:rsidR="00FE34C1" w:rsidRDefault="00FE34C1" w:rsidP="001B52A8">
      <w:pPr>
        <w:pStyle w:val="NormalWeb"/>
        <w:numPr>
          <w:ilvl w:val="0"/>
          <w:numId w:val="36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Install carbon monoxide detectors 5 feet or higher outside each bedroom or sleeping area and in attached garages. </w:t>
      </w:r>
    </w:p>
    <w:p w14:paraId="69A7C5CB" w14:textId="79B484F8" w:rsidR="00D75BA8" w:rsidRDefault="00D75BA8" w:rsidP="001B52A8">
      <w:pPr>
        <w:pStyle w:val="NormalWeb"/>
        <w:numPr>
          <w:ilvl w:val="0"/>
          <w:numId w:val="36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Every level of the home should have a smoke detector</w:t>
      </w:r>
      <w:r w:rsidR="00FE34C1">
        <w:rPr>
          <w:rFonts w:ascii="Tahoma" w:hAnsi="Tahoma" w:cs="Tahoma"/>
        </w:rPr>
        <w:t xml:space="preserve"> and carbon monoxide detector</w:t>
      </w:r>
      <w:r w:rsidR="001C4467">
        <w:rPr>
          <w:rFonts w:ascii="Tahoma" w:hAnsi="Tahoma" w:cs="Tahoma"/>
        </w:rPr>
        <w:t>.</w:t>
      </w:r>
    </w:p>
    <w:p w14:paraId="19EB906D" w14:textId="1D5E0439" w:rsidR="00D75BA8" w:rsidRDefault="00D75BA8" w:rsidP="001B52A8">
      <w:pPr>
        <w:pStyle w:val="NormalWeb"/>
        <w:numPr>
          <w:ilvl w:val="0"/>
          <w:numId w:val="36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Smoke alarms should be at least 10 feet away from the stove to reduce false alarms</w:t>
      </w:r>
      <w:r w:rsidR="001C4467">
        <w:rPr>
          <w:rFonts w:ascii="Tahoma" w:hAnsi="Tahoma" w:cs="Tahoma"/>
        </w:rPr>
        <w:t>.</w:t>
      </w:r>
    </w:p>
    <w:p w14:paraId="035E5ACE" w14:textId="3AD4C85D" w:rsidR="00FE34C1" w:rsidRDefault="00FE34C1" w:rsidP="001B52A8">
      <w:pPr>
        <w:pStyle w:val="NormalWeb"/>
        <w:numPr>
          <w:ilvl w:val="0"/>
          <w:numId w:val="36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Carbon monoxide detectors should be at least 15 feet away from gas-burning fireplaces, stoves, or other gas-burning appliances to reduce false alarms</w:t>
      </w:r>
      <w:r w:rsidR="001C4467">
        <w:rPr>
          <w:rFonts w:ascii="Tahoma" w:hAnsi="Tahoma" w:cs="Tahoma"/>
        </w:rPr>
        <w:t>.</w:t>
      </w:r>
    </w:p>
    <w:p w14:paraId="2958BCD9" w14:textId="25F14BD0" w:rsidR="00D75BA8" w:rsidRDefault="00D75BA8" w:rsidP="001B52A8">
      <w:pPr>
        <w:pStyle w:val="NormalWeb"/>
        <w:numPr>
          <w:ilvl w:val="0"/>
          <w:numId w:val="36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Test alarms </w:t>
      </w:r>
      <w:r w:rsidR="001A5E43">
        <w:rPr>
          <w:rFonts w:ascii="Tahoma" w:hAnsi="Tahoma" w:cs="Tahoma"/>
        </w:rPr>
        <w:t xml:space="preserve">at least </w:t>
      </w:r>
      <w:r>
        <w:rPr>
          <w:rFonts w:ascii="Tahoma" w:hAnsi="Tahoma" w:cs="Tahoma"/>
        </w:rPr>
        <w:t>once a month</w:t>
      </w:r>
      <w:r w:rsidR="003F0F57">
        <w:rPr>
          <w:rFonts w:ascii="Tahoma" w:hAnsi="Tahoma" w:cs="Tahoma"/>
        </w:rPr>
        <w:t xml:space="preserve"> or more frequently if indicated by the user manual</w:t>
      </w:r>
      <w:r w:rsidR="001C4467">
        <w:rPr>
          <w:rFonts w:ascii="Tahoma" w:hAnsi="Tahoma" w:cs="Tahoma"/>
        </w:rPr>
        <w:t>.</w:t>
      </w:r>
    </w:p>
    <w:p w14:paraId="464EB02E" w14:textId="0ABC54D6" w:rsidR="00D75BA8" w:rsidRDefault="00D75BA8" w:rsidP="001B52A8">
      <w:pPr>
        <w:pStyle w:val="NormalWeb"/>
        <w:numPr>
          <w:ilvl w:val="0"/>
          <w:numId w:val="36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Replace the unit at least every 10 years or sooner if recommended by the manufacture</w:t>
      </w:r>
      <w:r w:rsidR="00FE34C1">
        <w:rPr>
          <w:rFonts w:ascii="Tahoma" w:hAnsi="Tahoma" w:cs="Tahoma"/>
        </w:rPr>
        <w:t>r</w:t>
      </w:r>
      <w:r w:rsidR="001C4467">
        <w:rPr>
          <w:rFonts w:ascii="Tahoma" w:hAnsi="Tahoma" w:cs="Tahoma"/>
        </w:rPr>
        <w:t>.</w:t>
      </w:r>
    </w:p>
    <w:p w14:paraId="760F5A4C" w14:textId="3B50A07C" w:rsidR="004736EE" w:rsidRDefault="004736EE" w:rsidP="001B52A8">
      <w:pPr>
        <w:pStyle w:val="NormalWeb"/>
        <w:numPr>
          <w:ilvl w:val="0"/>
          <w:numId w:val="36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Ensure alarms and detectors are loud enough to wake you. Plan and practice your evacuation routes and meeting points with your entire household, including pets. </w:t>
      </w:r>
    </w:p>
    <w:p w14:paraId="1BB9DFBD" w14:textId="58EF454F" w:rsidR="001C4467" w:rsidRDefault="00D266F5" w:rsidP="001B52A8">
      <w:pPr>
        <w:pStyle w:val="NormalWeb"/>
        <w:spacing w:line="276" w:lineRule="auto"/>
        <w:rPr>
          <w:rFonts w:ascii="Tahoma" w:hAnsi="Tahoma" w:cs="Tahoma"/>
        </w:rPr>
      </w:pPr>
      <w:r w:rsidRPr="004C4000">
        <w:rPr>
          <w:rFonts w:ascii="Tahoma" w:hAnsi="Tahoma" w:cs="Tahoma"/>
          <w:b/>
          <w:bCs/>
        </w:rPr>
        <w:t>Fireplace</w:t>
      </w:r>
      <w:r w:rsidR="00CE162D">
        <w:rPr>
          <w:rFonts w:ascii="Tahoma" w:hAnsi="Tahoma" w:cs="Tahoma"/>
          <w:b/>
          <w:bCs/>
        </w:rPr>
        <w:t xml:space="preserve"> and Stove</w:t>
      </w:r>
      <w:r w:rsidRPr="004C4000">
        <w:rPr>
          <w:rFonts w:ascii="Tahoma" w:hAnsi="Tahoma" w:cs="Tahoma"/>
          <w:b/>
          <w:bCs/>
        </w:rPr>
        <w:t xml:space="preserve"> Safety</w:t>
      </w:r>
    </w:p>
    <w:p w14:paraId="2C0FA9AE" w14:textId="77777777" w:rsidR="001C4467" w:rsidRDefault="004C4000" w:rsidP="00D266F5">
      <w:pPr>
        <w:pStyle w:val="NormalWeb"/>
        <w:numPr>
          <w:ilvl w:val="0"/>
          <w:numId w:val="37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Keep</w:t>
      </w:r>
      <w:r w:rsidR="00D266F5" w:rsidRPr="00D266F5">
        <w:rPr>
          <w:rFonts w:ascii="Tahoma" w:hAnsi="Tahoma" w:cs="Tahoma"/>
        </w:rPr>
        <w:t xml:space="preserve"> your fireplace clean and well-maintained. Regularly inspect and clean the chimney to remove any build-up or debris</w:t>
      </w:r>
      <w:r>
        <w:rPr>
          <w:rFonts w:ascii="Tahoma" w:hAnsi="Tahoma" w:cs="Tahoma"/>
        </w:rPr>
        <w:t>.</w:t>
      </w:r>
    </w:p>
    <w:p w14:paraId="7C0251B2" w14:textId="77777777" w:rsidR="00CE162D" w:rsidRDefault="001C4467" w:rsidP="00D266F5">
      <w:pPr>
        <w:pStyle w:val="NormalWeb"/>
        <w:numPr>
          <w:ilvl w:val="0"/>
          <w:numId w:val="37"/>
        </w:numPr>
        <w:spacing w:line="276" w:lineRule="auto"/>
        <w:rPr>
          <w:rFonts w:ascii="Tahoma" w:hAnsi="Tahoma" w:cs="Tahoma"/>
        </w:rPr>
      </w:pPr>
      <w:r w:rsidRPr="001C4467">
        <w:rPr>
          <w:rFonts w:ascii="Tahoma" w:hAnsi="Tahoma" w:cs="Tahoma"/>
        </w:rPr>
        <w:t>U</w:t>
      </w:r>
      <w:r w:rsidR="00D266F5" w:rsidRPr="001C4467">
        <w:rPr>
          <w:rFonts w:ascii="Tahoma" w:hAnsi="Tahoma" w:cs="Tahoma"/>
        </w:rPr>
        <w:t xml:space="preserve">se a </w:t>
      </w:r>
      <w:r w:rsidR="00CE162D">
        <w:rPr>
          <w:rFonts w:ascii="Tahoma" w:hAnsi="Tahoma" w:cs="Tahoma"/>
        </w:rPr>
        <w:t xml:space="preserve">metal </w:t>
      </w:r>
      <w:r w:rsidR="00D266F5" w:rsidRPr="001C4467">
        <w:rPr>
          <w:rFonts w:ascii="Tahoma" w:hAnsi="Tahoma" w:cs="Tahoma"/>
        </w:rPr>
        <w:t>fireplace screen or glass doors to prevent sparks and embers fro</w:t>
      </w:r>
      <w:r w:rsidR="00CE162D">
        <w:rPr>
          <w:rFonts w:ascii="Tahoma" w:hAnsi="Tahoma" w:cs="Tahoma"/>
        </w:rPr>
        <w:t>m escaping</w:t>
      </w:r>
      <w:r w:rsidR="00D266F5" w:rsidRPr="001C4467">
        <w:rPr>
          <w:rFonts w:ascii="Tahoma" w:hAnsi="Tahoma" w:cs="Tahoma"/>
        </w:rPr>
        <w:t xml:space="preserve">. </w:t>
      </w:r>
    </w:p>
    <w:p w14:paraId="125C276A" w14:textId="77777777" w:rsidR="00CE162D" w:rsidRDefault="00D266F5" w:rsidP="00D266F5">
      <w:pPr>
        <w:pStyle w:val="NormalWeb"/>
        <w:numPr>
          <w:ilvl w:val="0"/>
          <w:numId w:val="37"/>
        </w:numPr>
        <w:spacing w:line="276" w:lineRule="auto"/>
        <w:rPr>
          <w:rFonts w:ascii="Tahoma" w:hAnsi="Tahoma" w:cs="Tahoma"/>
        </w:rPr>
      </w:pPr>
      <w:r w:rsidRPr="001C4467">
        <w:rPr>
          <w:rFonts w:ascii="Tahoma" w:hAnsi="Tahoma" w:cs="Tahoma"/>
        </w:rPr>
        <w:t xml:space="preserve">Keep flammable materials </w:t>
      </w:r>
      <w:r w:rsidR="00CE162D">
        <w:rPr>
          <w:rFonts w:ascii="Tahoma" w:hAnsi="Tahoma" w:cs="Tahoma"/>
        </w:rPr>
        <w:t>away</w:t>
      </w:r>
      <w:r w:rsidRPr="001C4467">
        <w:rPr>
          <w:rFonts w:ascii="Tahoma" w:hAnsi="Tahoma" w:cs="Tahoma"/>
        </w:rPr>
        <w:t xml:space="preserve"> from the fireplace</w:t>
      </w:r>
      <w:r w:rsidR="00CE162D">
        <w:rPr>
          <w:rFonts w:ascii="Tahoma" w:hAnsi="Tahoma" w:cs="Tahoma"/>
        </w:rPr>
        <w:t>.</w:t>
      </w:r>
    </w:p>
    <w:p w14:paraId="7DEDC1ED" w14:textId="313DDB10" w:rsidR="00D266F5" w:rsidRDefault="00CE162D" w:rsidP="00D266F5">
      <w:pPr>
        <w:pStyle w:val="NormalWeb"/>
        <w:numPr>
          <w:ilvl w:val="0"/>
          <w:numId w:val="37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D266F5" w:rsidRPr="001C4467">
        <w:rPr>
          <w:rFonts w:ascii="Tahoma" w:hAnsi="Tahoma" w:cs="Tahoma"/>
        </w:rPr>
        <w:t xml:space="preserve">ever leave </w:t>
      </w:r>
      <w:r>
        <w:rPr>
          <w:rFonts w:ascii="Tahoma" w:hAnsi="Tahoma" w:cs="Tahoma"/>
        </w:rPr>
        <w:t>the fire</w:t>
      </w:r>
      <w:r w:rsidR="00D266F5" w:rsidRPr="001C4467">
        <w:rPr>
          <w:rFonts w:ascii="Tahoma" w:hAnsi="Tahoma" w:cs="Tahoma"/>
        </w:rPr>
        <w:t xml:space="preserve"> unattended. Remember to extinguish the fire completely before leaving the room or going to bed.</w:t>
      </w:r>
    </w:p>
    <w:p w14:paraId="2D09C8A9" w14:textId="73F8D270" w:rsidR="00CE162D" w:rsidRDefault="00CE162D" w:rsidP="00D266F5">
      <w:pPr>
        <w:pStyle w:val="NormalWeb"/>
        <w:numPr>
          <w:ilvl w:val="0"/>
          <w:numId w:val="37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Keep children and pets away from the hot surfaces of your fireplace or stove to prevent burns</w:t>
      </w:r>
      <w:r w:rsidR="00B25BCD">
        <w:rPr>
          <w:rFonts w:ascii="Tahoma" w:hAnsi="Tahoma" w:cs="Tahoma"/>
        </w:rPr>
        <w:t xml:space="preserve"> or accidental fires</w:t>
      </w:r>
      <w:r>
        <w:rPr>
          <w:rFonts w:ascii="Tahoma" w:hAnsi="Tahoma" w:cs="Tahoma"/>
        </w:rPr>
        <w:t xml:space="preserve">. </w:t>
      </w:r>
    </w:p>
    <w:p w14:paraId="4CD7C7BC" w14:textId="18C17610" w:rsidR="00C61C40" w:rsidRPr="00C61C40" w:rsidRDefault="00C61C40" w:rsidP="00C61C40">
      <w:pPr>
        <w:pStyle w:val="NormalWeb"/>
        <w:spacing w:line="276" w:lineRule="auto"/>
        <w:rPr>
          <w:rFonts w:ascii="Tahoma" w:hAnsi="Tahoma" w:cs="Tahoma"/>
          <w:b/>
          <w:bCs/>
        </w:rPr>
      </w:pPr>
      <w:r w:rsidRPr="00C61C40">
        <w:rPr>
          <w:rFonts w:ascii="Tahoma" w:hAnsi="Tahoma" w:cs="Tahoma"/>
          <w:b/>
          <w:bCs/>
        </w:rPr>
        <w:t>Electric Heater and Space Heater Safety</w:t>
      </w:r>
    </w:p>
    <w:p w14:paraId="40C64483" w14:textId="77777777" w:rsidR="005379B0" w:rsidRDefault="005379B0" w:rsidP="00C61C40">
      <w:pPr>
        <w:pStyle w:val="NormalWeb"/>
        <w:numPr>
          <w:ilvl w:val="0"/>
          <w:numId w:val="39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K</w:t>
      </w:r>
      <w:r w:rsidRPr="005379B0">
        <w:rPr>
          <w:rFonts w:ascii="Tahoma" w:hAnsi="Tahoma" w:cs="Tahoma"/>
        </w:rPr>
        <w:t>eep flammable materials</w:t>
      </w:r>
      <w:r>
        <w:rPr>
          <w:rFonts w:ascii="Tahoma" w:hAnsi="Tahoma" w:cs="Tahoma"/>
        </w:rPr>
        <w:t xml:space="preserve"> at least three feet away from heaters. </w:t>
      </w:r>
    </w:p>
    <w:p w14:paraId="3BF713BD" w14:textId="3D00F8FF" w:rsidR="005379B0" w:rsidRDefault="005379B0" w:rsidP="00C61C40">
      <w:pPr>
        <w:pStyle w:val="NormalWeb"/>
        <w:numPr>
          <w:ilvl w:val="0"/>
          <w:numId w:val="39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Place heaters on a level, secure surface. Keep pets and children away from space heaters to prevent burns or tipping over the unit. </w:t>
      </w:r>
    </w:p>
    <w:p w14:paraId="45D567E7" w14:textId="77777777" w:rsidR="00EC7CDE" w:rsidRDefault="005379B0" w:rsidP="00C61C40">
      <w:pPr>
        <w:pStyle w:val="NormalWeb"/>
        <w:numPr>
          <w:ilvl w:val="0"/>
          <w:numId w:val="39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5379B0">
        <w:rPr>
          <w:rFonts w:ascii="Tahoma" w:hAnsi="Tahoma" w:cs="Tahoma"/>
        </w:rPr>
        <w:t>ever leave your heater unattended</w:t>
      </w:r>
      <w:r w:rsidR="00EC7CDE">
        <w:rPr>
          <w:rFonts w:ascii="Tahoma" w:hAnsi="Tahoma" w:cs="Tahoma"/>
        </w:rPr>
        <w:t>. A</w:t>
      </w:r>
      <w:r w:rsidRPr="005379B0">
        <w:rPr>
          <w:rFonts w:ascii="Tahoma" w:hAnsi="Tahoma" w:cs="Tahoma"/>
        </w:rPr>
        <w:t xml:space="preserve">lways turn it off when you leave the room or go to sleep. </w:t>
      </w:r>
    </w:p>
    <w:p w14:paraId="5FF8D1D7" w14:textId="77777777" w:rsidR="00EC7CDE" w:rsidRDefault="00EC7CDE" w:rsidP="00C61C40">
      <w:pPr>
        <w:pStyle w:val="NormalWeb"/>
        <w:numPr>
          <w:ilvl w:val="0"/>
          <w:numId w:val="39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Ensure your heater is in good condition. If there are frayed cords or other signs of wear, replace the unit. </w:t>
      </w:r>
    </w:p>
    <w:p w14:paraId="702D323D" w14:textId="0A748FCC" w:rsidR="00EC7CDE" w:rsidRPr="00EC7CDE" w:rsidRDefault="00EC7CDE" w:rsidP="00EC7CDE">
      <w:pPr>
        <w:pStyle w:val="NormalWeb"/>
        <w:numPr>
          <w:ilvl w:val="0"/>
          <w:numId w:val="39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Do not use extension cords or power strips/surge protectors with your space heater. Plug heaters directly into an electrical outlet to help avoid electrical fires. </w:t>
      </w:r>
      <w:r w:rsidRPr="00EC7CDE">
        <w:rPr>
          <w:rFonts w:ascii="Tahoma" w:hAnsi="Tahoma" w:cs="Tahoma"/>
        </w:rPr>
        <w:t xml:space="preserve"> </w:t>
      </w:r>
    </w:p>
    <w:p w14:paraId="5CC1F231" w14:textId="5B4138CF" w:rsidR="004736EE" w:rsidRPr="00EC7CDE" w:rsidRDefault="004736EE" w:rsidP="00EC7CDE">
      <w:pPr>
        <w:pStyle w:val="NormalWeb"/>
        <w:spacing w:line="276" w:lineRule="auto"/>
        <w:ind w:left="360"/>
        <w:rPr>
          <w:rFonts w:ascii="Tahoma" w:hAnsi="Tahoma" w:cs="Tahoma"/>
          <w:b/>
          <w:bCs/>
        </w:rPr>
      </w:pPr>
      <w:r w:rsidRPr="00EC7CDE">
        <w:rPr>
          <w:rFonts w:ascii="Tahoma" w:hAnsi="Tahoma" w:cs="Tahoma"/>
          <w:b/>
          <w:bCs/>
        </w:rPr>
        <w:t>Generator Safety</w:t>
      </w:r>
    </w:p>
    <w:p w14:paraId="3861CD5F" w14:textId="77777777" w:rsidR="004736EE" w:rsidRDefault="00D266F5" w:rsidP="00D266F5">
      <w:pPr>
        <w:pStyle w:val="NormalWeb"/>
        <w:numPr>
          <w:ilvl w:val="0"/>
          <w:numId w:val="38"/>
        </w:numPr>
        <w:spacing w:line="276" w:lineRule="auto"/>
        <w:rPr>
          <w:rFonts w:ascii="Tahoma" w:hAnsi="Tahoma" w:cs="Tahoma"/>
        </w:rPr>
      </w:pPr>
      <w:r w:rsidRPr="00D266F5">
        <w:rPr>
          <w:rFonts w:ascii="Tahoma" w:hAnsi="Tahoma" w:cs="Tahoma"/>
        </w:rPr>
        <w:t>Generators should always be placed outdoors in a well-ventilated area</w:t>
      </w:r>
      <w:r w:rsidR="004736EE">
        <w:rPr>
          <w:rFonts w:ascii="Tahoma" w:hAnsi="Tahoma" w:cs="Tahoma"/>
        </w:rPr>
        <w:t>. Keep them</w:t>
      </w:r>
      <w:r w:rsidRPr="00D266F5">
        <w:rPr>
          <w:rFonts w:ascii="Tahoma" w:hAnsi="Tahoma" w:cs="Tahoma"/>
        </w:rPr>
        <w:t xml:space="preserve"> away from doors, windows, and vents to prevent carbon monoxide poisoning.</w:t>
      </w:r>
    </w:p>
    <w:p w14:paraId="5AF72E6C" w14:textId="77777777" w:rsidR="00E37D96" w:rsidRDefault="00D266F5" w:rsidP="00D266F5">
      <w:pPr>
        <w:pStyle w:val="NormalWeb"/>
        <w:numPr>
          <w:ilvl w:val="0"/>
          <w:numId w:val="38"/>
        </w:numPr>
        <w:spacing w:line="276" w:lineRule="auto"/>
        <w:rPr>
          <w:rFonts w:ascii="Tahoma" w:hAnsi="Tahoma" w:cs="Tahoma"/>
        </w:rPr>
      </w:pPr>
      <w:r w:rsidRPr="004736EE">
        <w:rPr>
          <w:rFonts w:ascii="Tahoma" w:hAnsi="Tahoma" w:cs="Tahoma"/>
        </w:rPr>
        <w:t>Follow the manufacturer's guidelines</w:t>
      </w:r>
      <w:r w:rsidR="004736EE">
        <w:rPr>
          <w:rFonts w:ascii="Tahoma" w:hAnsi="Tahoma" w:cs="Tahoma"/>
        </w:rPr>
        <w:t xml:space="preserve">. </w:t>
      </w:r>
      <w:r w:rsidRPr="004736EE">
        <w:rPr>
          <w:rFonts w:ascii="Tahoma" w:hAnsi="Tahoma" w:cs="Tahoma"/>
        </w:rPr>
        <w:t xml:space="preserve">Never overload the generator with too many devices. </w:t>
      </w:r>
    </w:p>
    <w:p w14:paraId="165FCE60" w14:textId="676E7210" w:rsidR="00D266F5" w:rsidRPr="004736EE" w:rsidRDefault="00E37D96" w:rsidP="00D266F5">
      <w:pPr>
        <w:pStyle w:val="NormalWeb"/>
        <w:numPr>
          <w:ilvl w:val="0"/>
          <w:numId w:val="38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K</w:t>
      </w:r>
      <w:r w:rsidR="00D266F5" w:rsidRPr="004736EE">
        <w:rPr>
          <w:rFonts w:ascii="Tahoma" w:hAnsi="Tahoma" w:cs="Tahoma"/>
        </w:rPr>
        <w:t>eep fuel stored safely</w:t>
      </w:r>
      <w:r>
        <w:rPr>
          <w:rFonts w:ascii="Tahoma" w:hAnsi="Tahoma" w:cs="Tahoma"/>
        </w:rPr>
        <w:t xml:space="preserve"> and </w:t>
      </w:r>
      <w:r w:rsidR="00D266F5" w:rsidRPr="004736EE">
        <w:rPr>
          <w:rFonts w:ascii="Tahoma" w:hAnsi="Tahoma" w:cs="Tahoma"/>
        </w:rPr>
        <w:t>away from ignition sources</w:t>
      </w:r>
      <w:r>
        <w:rPr>
          <w:rFonts w:ascii="Tahoma" w:hAnsi="Tahoma" w:cs="Tahoma"/>
        </w:rPr>
        <w:t>. N</w:t>
      </w:r>
      <w:r w:rsidR="00D266F5" w:rsidRPr="004736EE">
        <w:rPr>
          <w:rFonts w:ascii="Tahoma" w:hAnsi="Tahoma" w:cs="Tahoma"/>
        </w:rPr>
        <w:t>ever refuel the generator while it's running.</w:t>
      </w:r>
    </w:p>
    <w:p w14:paraId="136F2784" w14:textId="77777777" w:rsidR="000D0A52" w:rsidRDefault="000D0A52" w:rsidP="00F80E86">
      <w:pPr>
        <w:rPr>
          <w:rFonts w:ascii="Tahoma" w:hAnsi="Tahoma" w:cs="Tahoma"/>
          <w:b/>
          <w:szCs w:val="24"/>
        </w:rPr>
      </w:pPr>
    </w:p>
    <w:p w14:paraId="3298C301" w14:textId="77777777" w:rsidR="000D0A52" w:rsidRDefault="000D0A52" w:rsidP="00F80E86">
      <w:pPr>
        <w:rPr>
          <w:rFonts w:ascii="Tahoma" w:hAnsi="Tahoma" w:cs="Tahoma"/>
          <w:b/>
          <w:szCs w:val="24"/>
        </w:rPr>
      </w:pPr>
    </w:p>
    <w:p w14:paraId="5C599031" w14:textId="77777777" w:rsidR="000D0A52" w:rsidRPr="003A1FD7" w:rsidRDefault="000D0A52" w:rsidP="00F80E86">
      <w:pPr>
        <w:rPr>
          <w:rFonts w:ascii="Tahoma" w:hAnsi="Tahoma" w:cs="Tahoma"/>
          <w:b/>
          <w:szCs w:val="24"/>
        </w:rPr>
      </w:pPr>
    </w:p>
    <w:p w14:paraId="75BEDC8D" w14:textId="1BD40C0C" w:rsidR="009B2383" w:rsidRPr="003A1FD7" w:rsidRDefault="009B2383" w:rsidP="009B2383">
      <w:pPr>
        <w:jc w:val="both"/>
        <w:rPr>
          <w:rFonts w:ascii="Tahoma" w:hAnsi="Tahoma" w:cs="Tahoma"/>
          <w:szCs w:val="24"/>
        </w:rPr>
      </w:pPr>
      <w:r w:rsidRPr="003A1FD7">
        <w:rPr>
          <w:rFonts w:ascii="Tahoma" w:hAnsi="Tahoma" w:cs="Tahoma"/>
          <w:szCs w:val="24"/>
        </w:rPr>
        <w:t xml:space="preserve">For more information and tips visit our website at </w:t>
      </w:r>
      <w:hyperlink r:id="rId10" w:history="1">
        <w:r w:rsidRPr="003A1FD7">
          <w:rPr>
            <w:rStyle w:val="Hyperlink"/>
            <w:rFonts w:ascii="Tahoma" w:hAnsi="Tahoma" w:cs="Tahoma"/>
            <w:szCs w:val="24"/>
          </w:rPr>
          <w:t>www.lincolncountysheriff.net</w:t>
        </w:r>
      </w:hyperlink>
      <w:r w:rsidRPr="003A1FD7">
        <w:rPr>
          <w:rFonts w:ascii="Tahoma" w:hAnsi="Tahoma" w:cs="Tahoma"/>
          <w:szCs w:val="24"/>
        </w:rPr>
        <w:t xml:space="preserve"> and like us on Facebook at Lincoln County Sheriff’s Office – Oregon. </w:t>
      </w:r>
    </w:p>
    <w:p w14:paraId="019CEB2D" w14:textId="77777777" w:rsidR="000D0A52" w:rsidRDefault="000D0A52" w:rsidP="00F80E86">
      <w:pPr>
        <w:rPr>
          <w:rFonts w:ascii="Tahoma" w:hAnsi="Tahoma" w:cs="Tahoma"/>
          <w:b/>
          <w:szCs w:val="24"/>
        </w:rPr>
      </w:pPr>
    </w:p>
    <w:p w14:paraId="490625AF" w14:textId="77777777" w:rsidR="000D0A52" w:rsidRDefault="000D0A52" w:rsidP="00F80E86">
      <w:pPr>
        <w:rPr>
          <w:rFonts w:ascii="Tahoma" w:hAnsi="Tahoma" w:cs="Tahoma"/>
          <w:b/>
          <w:szCs w:val="24"/>
        </w:rPr>
      </w:pPr>
    </w:p>
    <w:p w14:paraId="40305D93" w14:textId="77777777" w:rsidR="000D0A52" w:rsidRDefault="000D0A52" w:rsidP="00F80E86">
      <w:pPr>
        <w:rPr>
          <w:rFonts w:ascii="Tahoma" w:hAnsi="Tahoma" w:cs="Tahoma"/>
          <w:b/>
          <w:szCs w:val="24"/>
        </w:rPr>
      </w:pPr>
    </w:p>
    <w:p w14:paraId="50620DF2" w14:textId="51CC1BDE" w:rsidR="00F80E86" w:rsidRDefault="00481A81" w:rsidP="00F80E86">
      <w:p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br/>
      </w:r>
    </w:p>
    <w:p w14:paraId="2ED63796" w14:textId="77777777" w:rsidR="00481A81" w:rsidRPr="00EB4DC7" w:rsidRDefault="00481A81" w:rsidP="00481A81">
      <w:pPr>
        <w:jc w:val="center"/>
        <w:rPr>
          <w:rFonts w:ascii="Tahoma" w:hAnsi="Tahoma" w:cs="Tahoma"/>
          <w:b/>
          <w:szCs w:val="24"/>
        </w:rPr>
      </w:pPr>
      <w:r w:rsidRPr="00EB4DC7">
        <w:rPr>
          <w:rFonts w:ascii="Tahoma" w:hAnsi="Tahoma" w:cs="Tahoma"/>
          <w:b/>
          <w:szCs w:val="24"/>
        </w:rPr>
        <w:t>###</w:t>
      </w:r>
    </w:p>
    <w:p w14:paraId="2AF1B173" w14:textId="1947148E" w:rsidR="004D5A9C" w:rsidRPr="00EB4DC7" w:rsidRDefault="004D5A9C" w:rsidP="001679FA">
      <w:pPr>
        <w:rPr>
          <w:rFonts w:ascii="Tahoma" w:hAnsi="Tahoma" w:cs="Tahoma"/>
          <w:b/>
          <w:szCs w:val="24"/>
        </w:rPr>
      </w:pPr>
    </w:p>
    <w:p w14:paraId="69266F57" w14:textId="05426B99" w:rsidR="00526962" w:rsidRDefault="004100F1" w:rsidP="005A3EB4">
      <w:pPr>
        <w:rPr>
          <w:rFonts w:ascii="Tahoma" w:hAnsi="Tahoma" w:cs="Tahoma"/>
          <w:szCs w:val="24"/>
        </w:rPr>
      </w:pPr>
      <w:r w:rsidRPr="00EB4DC7">
        <w:rPr>
          <w:rFonts w:ascii="Tahoma" w:hAnsi="Tahoma" w:cs="Tahoma"/>
          <w:szCs w:val="24"/>
        </w:rPr>
        <w:br/>
      </w:r>
    </w:p>
    <w:p w14:paraId="60268FB7" w14:textId="42645618" w:rsidR="000D0A52" w:rsidRDefault="000D0A52" w:rsidP="005A3EB4">
      <w:pPr>
        <w:rPr>
          <w:rFonts w:ascii="Tahoma" w:hAnsi="Tahoma" w:cs="Tahoma"/>
          <w:szCs w:val="24"/>
        </w:rPr>
      </w:pPr>
    </w:p>
    <w:p w14:paraId="1E479ECD" w14:textId="3CA3EE46" w:rsidR="000D0A52" w:rsidRDefault="000D0A52" w:rsidP="005A3EB4">
      <w:pPr>
        <w:rPr>
          <w:rFonts w:ascii="Tahoma" w:hAnsi="Tahoma" w:cs="Tahoma"/>
          <w:szCs w:val="24"/>
        </w:rPr>
      </w:pPr>
    </w:p>
    <w:p w14:paraId="77F8B810" w14:textId="6014B6A2" w:rsidR="000D0A52" w:rsidRDefault="000D0A52" w:rsidP="005A3EB4">
      <w:pPr>
        <w:rPr>
          <w:rFonts w:ascii="Tahoma" w:hAnsi="Tahoma" w:cs="Tahoma"/>
          <w:szCs w:val="24"/>
        </w:rPr>
      </w:pPr>
    </w:p>
    <w:p w14:paraId="15AF5B04" w14:textId="03436D17" w:rsidR="000D0A52" w:rsidRDefault="000D0A52" w:rsidP="005A3EB4">
      <w:pPr>
        <w:rPr>
          <w:rFonts w:ascii="Tahoma" w:hAnsi="Tahoma" w:cs="Tahoma"/>
          <w:szCs w:val="24"/>
        </w:rPr>
      </w:pPr>
    </w:p>
    <w:p w14:paraId="4CBCCD84" w14:textId="022529B6" w:rsidR="000D0A52" w:rsidRDefault="000D0A52" w:rsidP="005A3EB4">
      <w:pPr>
        <w:rPr>
          <w:rFonts w:ascii="Tahoma" w:hAnsi="Tahoma" w:cs="Tahoma"/>
          <w:szCs w:val="24"/>
        </w:rPr>
      </w:pPr>
    </w:p>
    <w:p w14:paraId="66BDCCAF" w14:textId="1A623DCE" w:rsidR="000D0A52" w:rsidRDefault="000D0A52" w:rsidP="005A3EB4">
      <w:pPr>
        <w:rPr>
          <w:rFonts w:ascii="Tahoma" w:hAnsi="Tahoma" w:cs="Tahoma"/>
          <w:szCs w:val="24"/>
        </w:rPr>
      </w:pPr>
    </w:p>
    <w:p w14:paraId="45E9C55A" w14:textId="3444EC68" w:rsidR="000D0A52" w:rsidRDefault="000D0A52" w:rsidP="005A3EB4">
      <w:pPr>
        <w:rPr>
          <w:rFonts w:ascii="Tahoma" w:hAnsi="Tahoma" w:cs="Tahoma"/>
          <w:szCs w:val="24"/>
        </w:rPr>
      </w:pPr>
    </w:p>
    <w:p w14:paraId="532E1C09" w14:textId="77777777" w:rsidR="000D0A52" w:rsidRDefault="000D0A52" w:rsidP="005A3EB4">
      <w:pPr>
        <w:rPr>
          <w:rFonts w:ascii="Tahoma" w:hAnsi="Tahoma" w:cs="Tahoma"/>
          <w:szCs w:val="24"/>
        </w:rPr>
      </w:pPr>
    </w:p>
    <w:p w14:paraId="4F5D9A11" w14:textId="54EC5C6F" w:rsidR="000D0A52" w:rsidRDefault="000D0A52" w:rsidP="005A3EB4">
      <w:pPr>
        <w:rPr>
          <w:rFonts w:ascii="Tahoma" w:hAnsi="Tahoma" w:cs="Tahoma"/>
          <w:szCs w:val="24"/>
        </w:rPr>
      </w:pPr>
    </w:p>
    <w:p w14:paraId="0AA2FB80" w14:textId="29970391" w:rsidR="000D0A52" w:rsidRDefault="000D0A52" w:rsidP="005A3EB4">
      <w:pPr>
        <w:rPr>
          <w:rFonts w:ascii="Tahoma" w:hAnsi="Tahoma" w:cs="Tahoma"/>
          <w:szCs w:val="24"/>
        </w:rPr>
      </w:pPr>
    </w:p>
    <w:p w14:paraId="21708FA5" w14:textId="764368BB" w:rsidR="000D0A52" w:rsidRDefault="000D0A52" w:rsidP="005A3EB4">
      <w:pPr>
        <w:rPr>
          <w:rFonts w:ascii="Tahoma" w:hAnsi="Tahoma" w:cs="Tahoma"/>
          <w:szCs w:val="24"/>
        </w:rPr>
      </w:pPr>
    </w:p>
    <w:p w14:paraId="1315CC31" w14:textId="464729D3" w:rsidR="000D0A52" w:rsidRDefault="000D0A52" w:rsidP="005A3EB4">
      <w:pPr>
        <w:rPr>
          <w:rFonts w:ascii="Tahoma" w:hAnsi="Tahoma" w:cs="Tahoma"/>
          <w:szCs w:val="24"/>
        </w:rPr>
      </w:pPr>
    </w:p>
    <w:p w14:paraId="331C5C12" w14:textId="6204DEE7" w:rsidR="000D0A52" w:rsidRDefault="000D0A52" w:rsidP="005A3EB4">
      <w:pPr>
        <w:rPr>
          <w:rFonts w:ascii="Tahoma" w:hAnsi="Tahoma" w:cs="Tahoma"/>
          <w:szCs w:val="24"/>
        </w:rPr>
      </w:pPr>
    </w:p>
    <w:p w14:paraId="6FE81EE1" w14:textId="36F58B36" w:rsidR="000D0A52" w:rsidRDefault="000D0A52" w:rsidP="005A3EB4">
      <w:pPr>
        <w:rPr>
          <w:rFonts w:ascii="Tahoma" w:hAnsi="Tahoma" w:cs="Tahoma"/>
          <w:szCs w:val="24"/>
        </w:rPr>
      </w:pPr>
    </w:p>
    <w:p w14:paraId="04EA58A2" w14:textId="2D56F34E" w:rsidR="000D0A52" w:rsidRDefault="000D0A52" w:rsidP="005A3EB4">
      <w:pPr>
        <w:rPr>
          <w:rFonts w:ascii="Tahoma" w:hAnsi="Tahoma" w:cs="Tahoma"/>
          <w:szCs w:val="24"/>
        </w:rPr>
      </w:pPr>
    </w:p>
    <w:p w14:paraId="7BC0B081" w14:textId="2A403568" w:rsidR="000D0A52" w:rsidRDefault="000D0A52" w:rsidP="005A3EB4">
      <w:pPr>
        <w:rPr>
          <w:rFonts w:ascii="Tahoma" w:hAnsi="Tahoma" w:cs="Tahoma"/>
          <w:szCs w:val="24"/>
        </w:rPr>
      </w:pPr>
    </w:p>
    <w:p w14:paraId="7C4DAA06" w14:textId="4A80A0D0" w:rsidR="000D0A52" w:rsidRDefault="000D0A52" w:rsidP="005A3EB4">
      <w:pPr>
        <w:rPr>
          <w:rFonts w:ascii="Tahoma" w:hAnsi="Tahoma" w:cs="Tahoma"/>
          <w:szCs w:val="24"/>
        </w:rPr>
      </w:pPr>
    </w:p>
    <w:p w14:paraId="43A6367C" w14:textId="5A85149A" w:rsidR="000D0A52" w:rsidRDefault="000D0A52" w:rsidP="005A3EB4">
      <w:pPr>
        <w:rPr>
          <w:rFonts w:ascii="Tahoma" w:hAnsi="Tahoma" w:cs="Tahoma"/>
          <w:szCs w:val="24"/>
        </w:rPr>
      </w:pPr>
    </w:p>
    <w:p w14:paraId="3E7444D1" w14:textId="0D80DCD9" w:rsidR="000D0A52" w:rsidRDefault="000D0A52" w:rsidP="005A3EB4">
      <w:pPr>
        <w:rPr>
          <w:rFonts w:ascii="Tahoma" w:hAnsi="Tahoma" w:cs="Tahoma"/>
          <w:szCs w:val="24"/>
        </w:rPr>
      </w:pPr>
    </w:p>
    <w:p w14:paraId="55A2DC1B" w14:textId="63E2DC5C" w:rsidR="000D0A52" w:rsidRDefault="000D0A52" w:rsidP="005A3EB4">
      <w:pPr>
        <w:rPr>
          <w:rFonts w:ascii="Tahoma" w:hAnsi="Tahoma" w:cs="Tahoma"/>
          <w:szCs w:val="24"/>
        </w:rPr>
      </w:pPr>
    </w:p>
    <w:p w14:paraId="112CAC7C" w14:textId="77777777" w:rsidR="000D0A52" w:rsidRPr="00EB4DC7" w:rsidRDefault="000D0A52" w:rsidP="005A3EB4">
      <w:pPr>
        <w:rPr>
          <w:rFonts w:ascii="Tahoma" w:hAnsi="Tahoma" w:cs="Tahoma"/>
          <w:szCs w:val="24"/>
        </w:rPr>
      </w:pPr>
    </w:p>
    <w:sectPr w:rsidR="000D0A52" w:rsidRPr="00EB4DC7" w:rsidSect="00781523">
      <w:headerReference w:type="default" r:id="rId11"/>
      <w:footerReference w:type="default" r:id="rId12"/>
      <w:footerReference w:type="first" r:id="rId13"/>
      <w:pgSz w:w="12240" w:h="15840" w:code="1"/>
      <w:pgMar w:top="1152" w:right="1440" w:bottom="1008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BEF92" w14:textId="77777777" w:rsidR="00913EAE" w:rsidRDefault="00913EAE">
      <w:r>
        <w:separator/>
      </w:r>
    </w:p>
  </w:endnote>
  <w:endnote w:type="continuationSeparator" w:id="0">
    <w:p w14:paraId="080E27FA" w14:textId="77777777" w:rsidR="00913EAE" w:rsidRDefault="0091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C1721" w14:textId="77777777" w:rsidR="00C25513" w:rsidRPr="00781523" w:rsidRDefault="00C25513" w:rsidP="00C25513">
    <w:pPr>
      <w:pBdr>
        <w:bottom w:val="single" w:sz="4" w:space="1" w:color="auto"/>
      </w:pBdr>
      <w:rPr>
        <w:rFonts w:ascii="Times New Roman" w:hAnsi="Times New Roman"/>
        <w:sz w:val="20"/>
      </w:rPr>
    </w:pPr>
  </w:p>
  <w:p w14:paraId="45303849" w14:textId="77777777" w:rsidR="00C25513" w:rsidRPr="009371D2" w:rsidRDefault="00C25513" w:rsidP="00C25513">
    <w:pPr>
      <w:pStyle w:val="Footer"/>
      <w:jc w:val="center"/>
      <w:rPr>
        <w:rFonts w:ascii="Tahoma" w:hAnsi="Tahoma" w:cs="Tahoma"/>
        <w:b/>
        <w:i/>
        <w:sz w:val="20"/>
      </w:rPr>
    </w:pPr>
    <w:r w:rsidRPr="009371D2">
      <w:rPr>
        <w:rFonts w:ascii="Tahoma" w:hAnsi="Tahoma" w:cs="Tahoma"/>
        <w:b/>
        <w:i/>
        <w:sz w:val="20"/>
      </w:rPr>
      <w:t>Lincoln County Sheriff’s Office</w:t>
    </w:r>
  </w:p>
  <w:p w14:paraId="65EC268D" w14:textId="000B7DC9" w:rsidR="00781523" w:rsidRPr="00C25513" w:rsidRDefault="009C358D" w:rsidP="00C25513">
    <w:pPr>
      <w:jc w:val="center"/>
      <w:rPr>
        <w:rFonts w:ascii="Tahoma" w:hAnsi="Tahoma" w:cs="Tahoma"/>
        <w:sz w:val="20"/>
      </w:rPr>
    </w:pPr>
    <w:hyperlink r:id="rId1" w:tgtFrame="_blank" w:history="1">
      <w:proofErr w:type="spellStart"/>
      <w:r w:rsidR="00C25513" w:rsidRPr="009371D2">
        <w:rPr>
          <w:rStyle w:val="Hyperlink"/>
          <w:rFonts w:ascii="Tahoma" w:hAnsi="Tahoma" w:cs="Tahoma"/>
          <w:sz w:val="20"/>
        </w:rPr>
        <w:t>facebook</w:t>
      </w:r>
      <w:proofErr w:type="spellEnd"/>
    </w:hyperlink>
    <w:r w:rsidR="00C25513" w:rsidRPr="009371D2">
      <w:rPr>
        <w:rFonts w:ascii="Tahoma" w:hAnsi="Tahoma" w:cs="Tahoma"/>
        <w:sz w:val="20"/>
      </w:rPr>
      <w:t xml:space="preserve"> | </w:t>
    </w:r>
    <w:hyperlink r:id="rId2" w:tgtFrame="_blank" w:history="1">
      <w:r w:rsidR="00C25513" w:rsidRPr="009371D2">
        <w:rPr>
          <w:rStyle w:val="Hyperlink"/>
          <w:rFonts w:ascii="Tahoma" w:hAnsi="Tahoma" w:cs="Tahoma"/>
          <w:sz w:val="20"/>
        </w:rPr>
        <w:t>website</w:t>
      </w:r>
    </w:hyperlink>
    <w:r w:rsidR="00C25513" w:rsidRPr="009371D2">
      <w:rPr>
        <w:rFonts w:ascii="Tahoma" w:hAnsi="Tahoma" w:cs="Tahoma"/>
        <w:sz w:val="20"/>
      </w:rPr>
      <w:t xml:space="preserve"> | </w:t>
    </w:r>
    <w:hyperlink r:id="rId3" w:tgtFrame="_blank" w:history="1">
      <w:r w:rsidR="00C25513" w:rsidRPr="009371D2">
        <w:rPr>
          <w:rStyle w:val="Hyperlink"/>
          <w:rFonts w:ascii="Tahoma" w:hAnsi="Tahoma" w:cs="Tahoma"/>
          <w:sz w:val="20"/>
        </w:rPr>
        <w:t>emergency alerts</w:t>
      </w:r>
    </w:hyperlink>
    <w:r w:rsidR="00C25513" w:rsidRPr="009371D2">
      <w:rPr>
        <w:rFonts w:ascii="Tahoma" w:hAnsi="Tahoma" w:cs="Tahoma"/>
        <w:sz w:val="20"/>
      </w:rPr>
      <w:t xml:space="preserve"> </w:t>
    </w:r>
    <w:r w:rsidR="00F023FF" w:rsidRPr="00C25513">
      <w:rPr>
        <w:rFonts w:ascii="Tahoma" w:hAnsi="Tahoma" w:cs="Tahoma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9CFC" w14:textId="77777777" w:rsidR="00781523" w:rsidRPr="00781523" w:rsidRDefault="00781523" w:rsidP="00781523">
    <w:pPr>
      <w:pBdr>
        <w:bottom w:val="single" w:sz="4" w:space="1" w:color="auto"/>
      </w:pBdr>
      <w:rPr>
        <w:rFonts w:ascii="Times New Roman" w:hAnsi="Times New Roman"/>
        <w:sz w:val="20"/>
      </w:rPr>
    </w:pPr>
  </w:p>
  <w:p w14:paraId="292752C1" w14:textId="77777777" w:rsidR="00C25513" w:rsidRPr="00781523" w:rsidRDefault="00C25513" w:rsidP="00C25513">
    <w:pPr>
      <w:pBdr>
        <w:bottom w:val="single" w:sz="4" w:space="1" w:color="auto"/>
      </w:pBdr>
      <w:rPr>
        <w:rFonts w:ascii="Times New Roman" w:hAnsi="Times New Roman"/>
        <w:sz w:val="20"/>
      </w:rPr>
    </w:pPr>
  </w:p>
  <w:p w14:paraId="649E7C78" w14:textId="77777777" w:rsidR="00C25513" w:rsidRPr="009371D2" w:rsidRDefault="00C25513" w:rsidP="00C25513">
    <w:pPr>
      <w:pStyle w:val="Footer"/>
      <w:jc w:val="center"/>
      <w:rPr>
        <w:rFonts w:ascii="Tahoma" w:hAnsi="Tahoma" w:cs="Tahoma"/>
        <w:b/>
        <w:i/>
        <w:sz w:val="20"/>
      </w:rPr>
    </w:pPr>
    <w:r w:rsidRPr="009371D2">
      <w:rPr>
        <w:rFonts w:ascii="Tahoma" w:hAnsi="Tahoma" w:cs="Tahoma"/>
        <w:b/>
        <w:i/>
        <w:sz w:val="20"/>
      </w:rPr>
      <w:t>Lincoln County Sheriff’s Office</w:t>
    </w:r>
  </w:p>
  <w:p w14:paraId="2F19F6F0" w14:textId="525D2CB4" w:rsidR="00C25513" w:rsidRPr="009371D2" w:rsidRDefault="009C358D" w:rsidP="00C25513">
    <w:pPr>
      <w:jc w:val="center"/>
      <w:rPr>
        <w:rFonts w:ascii="Tahoma" w:hAnsi="Tahoma" w:cs="Tahoma"/>
        <w:sz w:val="20"/>
      </w:rPr>
    </w:pPr>
    <w:hyperlink r:id="rId1" w:tgtFrame="_blank" w:history="1">
      <w:proofErr w:type="spellStart"/>
      <w:r w:rsidR="00C25513" w:rsidRPr="00F023FF">
        <w:rPr>
          <w:rStyle w:val="Hyperlink"/>
          <w:rFonts w:ascii="Tahoma" w:hAnsi="Tahoma" w:cs="Tahoma"/>
          <w:sz w:val="20"/>
        </w:rPr>
        <w:t>facebook</w:t>
      </w:r>
      <w:proofErr w:type="spellEnd"/>
    </w:hyperlink>
    <w:r w:rsidR="00C25513" w:rsidRPr="009371D2">
      <w:rPr>
        <w:rFonts w:ascii="Tahoma" w:hAnsi="Tahoma" w:cs="Tahoma"/>
        <w:sz w:val="20"/>
      </w:rPr>
      <w:t xml:space="preserve"> | </w:t>
    </w:r>
    <w:hyperlink r:id="rId2" w:tgtFrame="_blank" w:history="1">
      <w:r w:rsidR="00C25513" w:rsidRPr="00F023FF">
        <w:rPr>
          <w:rStyle w:val="Hyperlink"/>
          <w:rFonts w:ascii="Tahoma" w:hAnsi="Tahoma" w:cs="Tahoma"/>
          <w:sz w:val="20"/>
        </w:rPr>
        <w:t>website</w:t>
      </w:r>
    </w:hyperlink>
    <w:r w:rsidR="00C25513" w:rsidRPr="009371D2">
      <w:rPr>
        <w:rFonts w:ascii="Tahoma" w:hAnsi="Tahoma" w:cs="Tahoma"/>
        <w:sz w:val="20"/>
      </w:rPr>
      <w:t xml:space="preserve"> | </w:t>
    </w:r>
    <w:hyperlink r:id="rId3" w:tgtFrame="_blank" w:history="1">
      <w:r w:rsidR="00C25513" w:rsidRPr="009371D2">
        <w:rPr>
          <w:rStyle w:val="Hyperlink"/>
          <w:rFonts w:ascii="Tahoma" w:hAnsi="Tahoma" w:cs="Tahoma"/>
          <w:sz w:val="20"/>
        </w:rPr>
        <w:t>emergency alerts</w:t>
      </w:r>
    </w:hyperlink>
    <w:r w:rsidR="00C25513" w:rsidRPr="009371D2">
      <w:rPr>
        <w:rFonts w:ascii="Tahoma" w:hAnsi="Tahoma" w:cs="Tahoma"/>
        <w:sz w:val="20"/>
      </w:rPr>
      <w:t xml:space="preserve"> </w:t>
    </w:r>
  </w:p>
  <w:p w14:paraId="12232BE2" w14:textId="77777777" w:rsidR="00781523" w:rsidRPr="005F38A1" w:rsidRDefault="00781523" w:rsidP="00C25513">
    <w:pPr>
      <w:pStyle w:val="Footer"/>
      <w:jc w:val="center"/>
      <w:rPr>
        <w:rFonts w:ascii="Tahoma" w:hAnsi="Tahoma" w:cs="Tahom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14533" w14:textId="77777777" w:rsidR="00913EAE" w:rsidRDefault="00913EAE">
      <w:r>
        <w:separator/>
      </w:r>
    </w:p>
  </w:footnote>
  <w:footnote w:type="continuationSeparator" w:id="0">
    <w:p w14:paraId="321BA1DD" w14:textId="77777777" w:rsidR="00913EAE" w:rsidRDefault="00913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6BA6" w14:textId="35730B23" w:rsidR="007D56C9" w:rsidRPr="005A3EB4" w:rsidRDefault="007D56C9">
    <w:pPr>
      <w:pStyle w:val="Header"/>
      <w:rPr>
        <w:rFonts w:ascii="Tahoma" w:hAnsi="Tahoma" w:cs="Tahoma"/>
        <w:sz w:val="20"/>
      </w:rPr>
    </w:pPr>
    <w:r w:rsidRPr="005A3EB4">
      <w:rPr>
        <w:rFonts w:ascii="Tahoma" w:hAnsi="Tahoma" w:cs="Tahoma"/>
        <w:sz w:val="20"/>
      </w:rPr>
      <w:t>Lincoln County Sheriff’s Office</w:t>
    </w:r>
  </w:p>
  <w:p w14:paraId="353C7F72" w14:textId="5767F1FB" w:rsidR="007D56C9" w:rsidRPr="005A3EB4" w:rsidRDefault="00153C55">
    <w:pPr>
      <w:pStyle w:val="Header"/>
      <w:rPr>
        <w:rFonts w:ascii="Tahoma" w:hAnsi="Tahoma" w:cs="Tahoma"/>
        <w:b/>
        <w:sz w:val="20"/>
      </w:rPr>
    </w:pPr>
    <w:r>
      <w:rPr>
        <w:rFonts w:ascii="Tahoma" w:hAnsi="Tahoma" w:cs="Tahoma"/>
        <w:b/>
        <w:sz w:val="20"/>
      </w:rPr>
      <w:t>Tip of the week</w:t>
    </w:r>
    <w:r w:rsidR="002C627B">
      <w:rPr>
        <w:rFonts w:ascii="Tahoma" w:hAnsi="Tahoma" w:cs="Tahoma"/>
        <w:b/>
        <w:sz w:val="20"/>
      </w:rPr>
      <w:t xml:space="preserve"> – </w:t>
    </w:r>
    <w:r w:rsidR="00A65F82">
      <w:rPr>
        <w:rFonts w:ascii="Tahoma" w:hAnsi="Tahoma" w:cs="Tahoma"/>
        <w:b/>
        <w:sz w:val="20"/>
      </w:rPr>
      <w:t>Home Heating Safety</w:t>
    </w:r>
  </w:p>
  <w:p w14:paraId="6CF1FE78" w14:textId="1BC47A87" w:rsidR="007D56C9" w:rsidRPr="005A3EB4" w:rsidRDefault="00A65F82">
    <w:pPr>
      <w:pStyle w:val="Head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November 1</w:t>
    </w:r>
    <w:r w:rsidR="007028E7">
      <w:rPr>
        <w:rFonts w:ascii="Tahoma" w:hAnsi="Tahoma" w:cs="Tahoma"/>
        <w:sz w:val="20"/>
      </w:rPr>
      <w:t>4</w:t>
    </w:r>
    <w:r>
      <w:rPr>
        <w:rFonts w:ascii="Tahoma" w:hAnsi="Tahoma" w:cs="Tahoma"/>
        <w:sz w:val="20"/>
      </w:rPr>
      <w:t>, 202</w:t>
    </w:r>
    <w:r w:rsidR="007028E7">
      <w:rPr>
        <w:rFonts w:ascii="Tahoma" w:hAnsi="Tahoma" w:cs="Tahoma"/>
        <w:sz w:val="20"/>
      </w:rPr>
      <w:t>4</w:t>
    </w:r>
  </w:p>
  <w:p w14:paraId="1ABC3B6E" w14:textId="7081CCC8" w:rsidR="007D56C9" w:rsidRPr="005A3EB4" w:rsidRDefault="007D56C9" w:rsidP="00384D8A">
    <w:pPr>
      <w:pStyle w:val="Header"/>
      <w:pBdr>
        <w:bottom w:val="single" w:sz="4" w:space="1" w:color="auto"/>
      </w:pBdr>
      <w:rPr>
        <w:rFonts w:ascii="Tahoma" w:hAnsi="Tahoma" w:cs="Tahoma"/>
        <w:sz w:val="20"/>
      </w:rPr>
    </w:pPr>
    <w:r w:rsidRPr="005A3EB4">
      <w:rPr>
        <w:rFonts w:ascii="Tahoma" w:hAnsi="Tahoma" w:cs="Tahoma"/>
        <w:sz w:val="20"/>
      </w:rPr>
      <w:t xml:space="preserve">Page </w:t>
    </w:r>
    <w:r w:rsidRPr="005A3EB4">
      <w:rPr>
        <w:rFonts w:ascii="Tahoma" w:hAnsi="Tahoma" w:cs="Tahoma"/>
        <w:sz w:val="20"/>
      </w:rPr>
      <w:fldChar w:fldCharType="begin"/>
    </w:r>
    <w:r w:rsidRPr="005A3EB4">
      <w:rPr>
        <w:rFonts w:ascii="Tahoma" w:hAnsi="Tahoma" w:cs="Tahoma"/>
        <w:sz w:val="20"/>
      </w:rPr>
      <w:instrText xml:space="preserve"> PAGE </w:instrText>
    </w:r>
    <w:r w:rsidRPr="005A3EB4">
      <w:rPr>
        <w:rFonts w:ascii="Tahoma" w:hAnsi="Tahoma" w:cs="Tahoma"/>
        <w:sz w:val="20"/>
      </w:rPr>
      <w:fldChar w:fldCharType="separate"/>
    </w:r>
    <w:r w:rsidR="003F0152">
      <w:rPr>
        <w:rFonts w:ascii="Tahoma" w:hAnsi="Tahoma" w:cs="Tahoma"/>
        <w:noProof/>
        <w:sz w:val="20"/>
      </w:rPr>
      <w:t>2</w:t>
    </w:r>
    <w:r w:rsidRPr="005A3EB4">
      <w:rPr>
        <w:rFonts w:ascii="Tahoma" w:hAnsi="Tahoma" w:cs="Tahoma"/>
        <w:sz w:val="20"/>
      </w:rPr>
      <w:fldChar w:fldCharType="end"/>
    </w:r>
    <w:r w:rsidRPr="005A3EB4">
      <w:rPr>
        <w:rFonts w:ascii="Tahoma" w:hAnsi="Tahoma" w:cs="Tahoma"/>
        <w:sz w:val="20"/>
      </w:rPr>
      <w:t xml:space="preserve"> of </w:t>
    </w:r>
    <w:r w:rsidRPr="005A3EB4">
      <w:rPr>
        <w:rFonts w:ascii="Tahoma" w:hAnsi="Tahoma" w:cs="Tahoma"/>
        <w:sz w:val="20"/>
      </w:rPr>
      <w:fldChar w:fldCharType="begin"/>
    </w:r>
    <w:r w:rsidRPr="005A3EB4">
      <w:rPr>
        <w:rFonts w:ascii="Tahoma" w:hAnsi="Tahoma" w:cs="Tahoma"/>
        <w:sz w:val="20"/>
      </w:rPr>
      <w:instrText xml:space="preserve"> NUMPAGES </w:instrText>
    </w:r>
    <w:r w:rsidRPr="005A3EB4">
      <w:rPr>
        <w:rFonts w:ascii="Tahoma" w:hAnsi="Tahoma" w:cs="Tahoma"/>
        <w:sz w:val="20"/>
      </w:rPr>
      <w:fldChar w:fldCharType="separate"/>
    </w:r>
    <w:r w:rsidR="003F0152">
      <w:rPr>
        <w:rFonts w:ascii="Tahoma" w:hAnsi="Tahoma" w:cs="Tahoma"/>
        <w:noProof/>
        <w:sz w:val="20"/>
      </w:rPr>
      <w:t>2</w:t>
    </w:r>
    <w:r w:rsidRPr="005A3EB4">
      <w:rPr>
        <w:rFonts w:ascii="Tahoma" w:hAnsi="Tahoma" w:cs="Tahoma"/>
        <w:sz w:val="20"/>
      </w:rPr>
      <w:fldChar w:fldCharType="end"/>
    </w:r>
  </w:p>
  <w:p w14:paraId="4240ABED" w14:textId="77777777" w:rsidR="007D56C9" w:rsidRDefault="007D56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0EC0DE"/>
    <w:lvl w:ilvl="0">
      <w:numFmt w:val="bullet"/>
      <w:lvlText w:val="*"/>
      <w:lvlJc w:val="left"/>
    </w:lvl>
  </w:abstractNum>
  <w:abstractNum w:abstractNumId="1" w15:restartNumberingAfterBreak="0">
    <w:nsid w:val="01E270B1"/>
    <w:multiLevelType w:val="hybridMultilevel"/>
    <w:tmpl w:val="81B47BA8"/>
    <w:lvl w:ilvl="0" w:tplc="CCF2F43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C6D1F"/>
    <w:multiLevelType w:val="hybridMultilevel"/>
    <w:tmpl w:val="253CE4EC"/>
    <w:lvl w:ilvl="0" w:tplc="C244532C">
      <w:numFmt w:val="bullet"/>
      <w:lvlText w:val="•"/>
      <w:lvlJc w:val="left"/>
      <w:pPr>
        <w:ind w:left="1256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" w15:restartNumberingAfterBreak="0">
    <w:nsid w:val="0D152029"/>
    <w:multiLevelType w:val="hybridMultilevel"/>
    <w:tmpl w:val="70E6BD72"/>
    <w:lvl w:ilvl="0" w:tplc="CCF2F4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83F94"/>
    <w:multiLevelType w:val="hybridMultilevel"/>
    <w:tmpl w:val="B2D8BBC6"/>
    <w:lvl w:ilvl="0" w:tplc="D6946986">
      <w:numFmt w:val="bullet"/>
      <w:lvlText w:val=""/>
      <w:lvlJc w:val="left"/>
      <w:pPr>
        <w:tabs>
          <w:tab w:val="num" w:pos="410"/>
        </w:tabs>
        <w:ind w:left="410" w:hanging="360"/>
      </w:pPr>
      <w:rPr>
        <w:rFonts w:ascii="Wingdings" w:eastAsia="Times New Roman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0F2A7238"/>
    <w:multiLevelType w:val="hybridMultilevel"/>
    <w:tmpl w:val="44666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E7191"/>
    <w:multiLevelType w:val="hybridMultilevel"/>
    <w:tmpl w:val="0F78E6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891FC9"/>
    <w:multiLevelType w:val="hybridMultilevel"/>
    <w:tmpl w:val="550C0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E7CFE"/>
    <w:multiLevelType w:val="hybridMultilevel"/>
    <w:tmpl w:val="4176BCC8"/>
    <w:lvl w:ilvl="0" w:tplc="CCF2F4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910348"/>
    <w:multiLevelType w:val="hybridMultilevel"/>
    <w:tmpl w:val="615A5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80118"/>
    <w:multiLevelType w:val="hybridMultilevel"/>
    <w:tmpl w:val="6E8419EC"/>
    <w:lvl w:ilvl="0" w:tplc="C244532C">
      <w:numFmt w:val="bullet"/>
      <w:lvlText w:val="•"/>
      <w:lvlJc w:val="left"/>
      <w:pPr>
        <w:ind w:left="780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67C67"/>
    <w:multiLevelType w:val="hybridMultilevel"/>
    <w:tmpl w:val="8EAA9E10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2" w15:restartNumberingAfterBreak="0">
    <w:nsid w:val="2F602A9B"/>
    <w:multiLevelType w:val="hybridMultilevel"/>
    <w:tmpl w:val="BDCA6EF6"/>
    <w:lvl w:ilvl="0" w:tplc="CCF2F4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665BB7"/>
    <w:multiLevelType w:val="hybridMultilevel"/>
    <w:tmpl w:val="08CCED44"/>
    <w:lvl w:ilvl="0" w:tplc="CCF2F43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1C2044"/>
    <w:multiLevelType w:val="hybridMultilevel"/>
    <w:tmpl w:val="2450575E"/>
    <w:lvl w:ilvl="0" w:tplc="CCF2F4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331C9E"/>
    <w:multiLevelType w:val="hybridMultilevel"/>
    <w:tmpl w:val="49688D80"/>
    <w:lvl w:ilvl="0" w:tplc="55D895F4">
      <w:start w:val="10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BA690A"/>
    <w:multiLevelType w:val="hybridMultilevel"/>
    <w:tmpl w:val="FEB8A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761E8"/>
    <w:multiLevelType w:val="hybridMultilevel"/>
    <w:tmpl w:val="9216D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F717F"/>
    <w:multiLevelType w:val="hybridMultilevel"/>
    <w:tmpl w:val="AA5E7756"/>
    <w:lvl w:ilvl="0" w:tplc="51104474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870BA"/>
    <w:multiLevelType w:val="hybridMultilevel"/>
    <w:tmpl w:val="9A52C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2739B"/>
    <w:multiLevelType w:val="hybridMultilevel"/>
    <w:tmpl w:val="2788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F4B73"/>
    <w:multiLevelType w:val="multilevel"/>
    <w:tmpl w:val="7AEE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133851"/>
    <w:multiLevelType w:val="hybridMultilevel"/>
    <w:tmpl w:val="6F88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3252D"/>
    <w:multiLevelType w:val="hybridMultilevel"/>
    <w:tmpl w:val="ACD2A7F4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4" w15:restartNumberingAfterBreak="0">
    <w:nsid w:val="561A6BC1"/>
    <w:multiLevelType w:val="hybridMultilevel"/>
    <w:tmpl w:val="5880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94B09"/>
    <w:multiLevelType w:val="hybridMultilevel"/>
    <w:tmpl w:val="B8982CCA"/>
    <w:lvl w:ilvl="0" w:tplc="F50A3B5C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A16FB"/>
    <w:multiLevelType w:val="hybridMultilevel"/>
    <w:tmpl w:val="17567DB2"/>
    <w:lvl w:ilvl="0" w:tplc="C244532C">
      <w:numFmt w:val="bullet"/>
      <w:lvlText w:val="•"/>
      <w:lvlJc w:val="left"/>
      <w:pPr>
        <w:ind w:left="780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34190"/>
    <w:multiLevelType w:val="hybridMultilevel"/>
    <w:tmpl w:val="BB88CD8C"/>
    <w:lvl w:ilvl="0" w:tplc="C244532C">
      <w:numFmt w:val="bullet"/>
      <w:lvlText w:val="•"/>
      <w:lvlJc w:val="left"/>
      <w:pPr>
        <w:ind w:left="841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8" w15:restartNumberingAfterBreak="0">
    <w:nsid w:val="611A63CA"/>
    <w:multiLevelType w:val="hybridMultilevel"/>
    <w:tmpl w:val="0AC46FF4"/>
    <w:lvl w:ilvl="0" w:tplc="B606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29" w15:restartNumberingAfterBreak="0">
    <w:nsid w:val="62B91EC7"/>
    <w:multiLevelType w:val="hybridMultilevel"/>
    <w:tmpl w:val="9DFC5D92"/>
    <w:lvl w:ilvl="0" w:tplc="CCF2F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C14262"/>
    <w:multiLevelType w:val="hybridMultilevel"/>
    <w:tmpl w:val="CA689A6A"/>
    <w:lvl w:ilvl="0" w:tplc="CCF2F43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F30E9F"/>
    <w:multiLevelType w:val="hybridMultilevel"/>
    <w:tmpl w:val="8996C010"/>
    <w:lvl w:ilvl="0" w:tplc="E53829B6">
      <w:numFmt w:val="bullet"/>
      <w:lvlText w:val="–"/>
      <w:lvlJc w:val="left"/>
      <w:pPr>
        <w:ind w:left="435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2" w15:restartNumberingAfterBreak="0">
    <w:nsid w:val="6A2E2E4F"/>
    <w:multiLevelType w:val="hybridMultilevel"/>
    <w:tmpl w:val="921E24C6"/>
    <w:lvl w:ilvl="0" w:tplc="1C125FC6"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AA5B4B"/>
    <w:multiLevelType w:val="hybridMultilevel"/>
    <w:tmpl w:val="84565D1E"/>
    <w:lvl w:ilvl="0" w:tplc="CCF2F43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225523"/>
    <w:multiLevelType w:val="hybridMultilevel"/>
    <w:tmpl w:val="FB98A4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47113"/>
    <w:multiLevelType w:val="hybridMultilevel"/>
    <w:tmpl w:val="4162C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83266"/>
    <w:multiLevelType w:val="hybridMultilevel"/>
    <w:tmpl w:val="622A394A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7" w15:restartNumberingAfterBreak="0">
    <w:nsid w:val="77041AF9"/>
    <w:multiLevelType w:val="hybridMultilevel"/>
    <w:tmpl w:val="E20EE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A5C0A"/>
    <w:multiLevelType w:val="hybridMultilevel"/>
    <w:tmpl w:val="8356D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33"/>
  </w:num>
  <w:num w:numId="5">
    <w:abstractNumId w:val="30"/>
  </w:num>
  <w:num w:numId="6">
    <w:abstractNumId w:val="14"/>
  </w:num>
  <w:num w:numId="7">
    <w:abstractNumId w:val="3"/>
  </w:num>
  <w:num w:numId="8">
    <w:abstractNumId w:val="12"/>
  </w:num>
  <w:num w:numId="9">
    <w:abstractNumId w:val="8"/>
  </w:num>
  <w:num w:numId="10">
    <w:abstractNumId w:val="29"/>
  </w:num>
  <w:num w:numId="11">
    <w:abstractNumId w:val="32"/>
  </w:num>
  <w:num w:numId="12">
    <w:abstractNumId w:val="4"/>
  </w:num>
  <w:num w:numId="13">
    <w:abstractNumId w:val="28"/>
  </w:num>
  <w:num w:numId="14">
    <w:abstractNumId w:val="34"/>
  </w:num>
  <w:num w:numId="15">
    <w:abstractNumId w:val="6"/>
  </w:num>
  <w:num w:numId="16">
    <w:abstractNumId w:val="24"/>
  </w:num>
  <w:num w:numId="17">
    <w:abstractNumId w:val="16"/>
  </w:num>
  <w:num w:numId="18">
    <w:abstractNumId w:val="23"/>
  </w:num>
  <w:num w:numId="19">
    <w:abstractNumId w:val="22"/>
  </w:num>
  <w:num w:numId="20">
    <w:abstractNumId w:val="26"/>
  </w:num>
  <w:num w:numId="21">
    <w:abstractNumId w:val="2"/>
  </w:num>
  <w:num w:numId="22">
    <w:abstractNumId w:val="10"/>
  </w:num>
  <w:num w:numId="23">
    <w:abstractNumId w:val="27"/>
  </w:num>
  <w:num w:numId="24">
    <w:abstractNumId w:val="11"/>
  </w:num>
  <w:num w:numId="25">
    <w:abstractNumId w:val="36"/>
  </w:num>
  <w:num w:numId="26">
    <w:abstractNumId w:val="18"/>
  </w:num>
  <w:num w:numId="27">
    <w:abstractNumId w:val="25"/>
  </w:num>
  <w:num w:numId="28">
    <w:abstractNumId w:val="5"/>
  </w:num>
  <w:num w:numId="29">
    <w:abstractNumId w:val="21"/>
  </w:num>
  <w:num w:numId="30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2"/>
        </w:rPr>
      </w:lvl>
    </w:lvlOverride>
  </w:num>
  <w:num w:numId="31">
    <w:abstractNumId w:val="20"/>
  </w:num>
  <w:num w:numId="32">
    <w:abstractNumId w:val="31"/>
  </w:num>
  <w:num w:numId="33">
    <w:abstractNumId w:val="7"/>
  </w:num>
  <w:num w:numId="34">
    <w:abstractNumId w:val="9"/>
  </w:num>
  <w:num w:numId="35">
    <w:abstractNumId w:val="35"/>
  </w:num>
  <w:num w:numId="36">
    <w:abstractNumId w:val="17"/>
  </w:num>
  <w:num w:numId="37">
    <w:abstractNumId w:val="19"/>
  </w:num>
  <w:num w:numId="38">
    <w:abstractNumId w:val="37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AE7"/>
    <w:rsid w:val="00010DE1"/>
    <w:rsid w:val="00013DC0"/>
    <w:rsid w:val="000349D9"/>
    <w:rsid w:val="00035AAE"/>
    <w:rsid w:val="00042661"/>
    <w:rsid w:val="00043107"/>
    <w:rsid w:val="00045240"/>
    <w:rsid w:val="000453EC"/>
    <w:rsid w:val="000460BF"/>
    <w:rsid w:val="000520C9"/>
    <w:rsid w:val="000634B2"/>
    <w:rsid w:val="00065969"/>
    <w:rsid w:val="00070277"/>
    <w:rsid w:val="0008067A"/>
    <w:rsid w:val="000859CE"/>
    <w:rsid w:val="00091650"/>
    <w:rsid w:val="000918E2"/>
    <w:rsid w:val="0009214E"/>
    <w:rsid w:val="000968F0"/>
    <w:rsid w:val="000A7458"/>
    <w:rsid w:val="000B6DAE"/>
    <w:rsid w:val="000D0A52"/>
    <w:rsid w:val="000D5A07"/>
    <w:rsid w:val="000E1F11"/>
    <w:rsid w:val="000E4422"/>
    <w:rsid w:val="000F31EC"/>
    <w:rsid w:val="000F74CD"/>
    <w:rsid w:val="001009B8"/>
    <w:rsid w:val="00106C56"/>
    <w:rsid w:val="001236EF"/>
    <w:rsid w:val="001248E6"/>
    <w:rsid w:val="00125087"/>
    <w:rsid w:val="00126856"/>
    <w:rsid w:val="0013490A"/>
    <w:rsid w:val="00145175"/>
    <w:rsid w:val="00152264"/>
    <w:rsid w:val="001538D8"/>
    <w:rsid w:val="00153C55"/>
    <w:rsid w:val="001679FA"/>
    <w:rsid w:val="0018747B"/>
    <w:rsid w:val="001A5E43"/>
    <w:rsid w:val="001B52A8"/>
    <w:rsid w:val="001B7FA3"/>
    <w:rsid w:val="001C07A6"/>
    <w:rsid w:val="001C4467"/>
    <w:rsid w:val="001C50DC"/>
    <w:rsid w:val="001C6D5D"/>
    <w:rsid w:val="001C7EFF"/>
    <w:rsid w:val="001D12DE"/>
    <w:rsid w:val="001D734F"/>
    <w:rsid w:val="001E1D90"/>
    <w:rsid w:val="001E3F3B"/>
    <w:rsid w:val="0021172D"/>
    <w:rsid w:val="00216D9E"/>
    <w:rsid w:val="0021717B"/>
    <w:rsid w:val="002200ED"/>
    <w:rsid w:val="002226AB"/>
    <w:rsid w:val="00222A5F"/>
    <w:rsid w:val="002316CD"/>
    <w:rsid w:val="00231C7C"/>
    <w:rsid w:val="00260810"/>
    <w:rsid w:val="0026449D"/>
    <w:rsid w:val="002752E9"/>
    <w:rsid w:val="0027690C"/>
    <w:rsid w:val="002871D0"/>
    <w:rsid w:val="00287CEE"/>
    <w:rsid w:val="002940DE"/>
    <w:rsid w:val="00294536"/>
    <w:rsid w:val="0029485A"/>
    <w:rsid w:val="00296375"/>
    <w:rsid w:val="002B795C"/>
    <w:rsid w:val="002C4F25"/>
    <w:rsid w:val="002C627B"/>
    <w:rsid w:val="002E0F48"/>
    <w:rsid w:val="0030046F"/>
    <w:rsid w:val="00320D74"/>
    <w:rsid w:val="00325189"/>
    <w:rsid w:val="00347D88"/>
    <w:rsid w:val="00350632"/>
    <w:rsid w:val="003766F3"/>
    <w:rsid w:val="00384D8A"/>
    <w:rsid w:val="00386086"/>
    <w:rsid w:val="00395095"/>
    <w:rsid w:val="00395492"/>
    <w:rsid w:val="003A1CF8"/>
    <w:rsid w:val="003A1FD7"/>
    <w:rsid w:val="003B2107"/>
    <w:rsid w:val="003C154A"/>
    <w:rsid w:val="003C5E7F"/>
    <w:rsid w:val="003D274C"/>
    <w:rsid w:val="003D5323"/>
    <w:rsid w:val="003D6DAB"/>
    <w:rsid w:val="003F0152"/>
    <w:rsid w:val="003F0F57"/>
    <w:rsid w:val="003F1A1C"/>
    <w:rsid w:val="004100F1"/>
    <w:rsid w:val="004248B6"/>
    <w:rsid w:val="004348C3"/>
    <w:rsid w:val="00435144"/>
    <w:rsid w:val="00455C8E"/>
    <w:rsid w:val="00457AF5"/>
    <w:rsid w:val="004736EE"/>
    <w:rsid w:val="00473835"/>
    <w:rsid w:val="00481A81"/>
    <w:rsid w:val="0049124A"/>
    <w:rsid w:val="004A0E8D"/>
    <w:rsid w:val="004A151A"/>
    <w:rsid w:val="004A19CE"/>
    <w:rsid w:val="004A6A42"/>
    <w:rsid w:val="004B3FDF"/>
    <w:rsid w:val="004B4E1A"/>
    <w:rsid w:val="004C4000"/>
    <w:rsid w:val="004D5A9C"/>
    <w:rsid w:val="004E538A"/>
    <w:rsid w:val="004E6D98"/>
    <w:rsid w:val="00500917"/>
    <w:rsid w:val="00503FD2"/>
    <w:rsid w:val="005072C2"/>
    <w:rsid w:val="005074AB"/>
    <w:rsid w:val="005126AE"/>
    <w:rsid w:val="005135BC"/>
    <w:rsid w:val="00515AD8"/>
    <w:rsid w:val="00526962"/>
    <w:rsid w:val="00527E34"/>
    <w:rsid w:val="005301E3"/>
    <w:rsid w:val="005379B0"/>
    <w:rsid w:val="005441C4"/>
    <w:rsid w:val="00545A4E"/>
    <w:rsid w:val="00547F84"/>
    <w:rsid w:val="005520EE"/>
    <w:rsid w:val="00552EB2"/>
    <w:rsid w:val="005579C3"/>
    <w:rsid w:val="00561F7D"/>
    <w:rsid w:val="005849B9"/>
    <w:rsid w:val="0058540C"/>
    <w:rsid w:val="005A27E4"/>
    <w:rsid w:val="005A3EB4"/>
    <w:rsid w:val="005A7BC2"/>
    <w:rsid w:val="005B3C32"/>
    <w:rsid w:val="005D01B7"/>
    <w:rsid w:val="005D27B2"/>
    <w:rsid w:val="005D2EB0"/>
    <w:rsid w:val="005F1477"/>
    <w:rsid w:val="005F25C4"/>
    <w:rsid w:val="005F339E"/>
    <w:rsid w:val="005F38A1"/>
    <w:rsid w:val="005F4AD3"/>
    <w:rsid w:val="005F752E"/>
    <w:rsid w:val="005F7E68"/>
    <w:rsid w:val="006056B7"/>
    <w:rsid w:val="00610CE0"/>
    <w:rsid w:val="00627E4A"/>
    <w:rsid w:val="00633B1E"/>
    <w:rsid w:val="00643D60"/>
    <w:rsid w:val="00645D0E"/>
    <w:rsid w:val="00651749"/>
    <w:rsid w:val="00654262"/>
    <w:rsid w:val="0065459D"/>
    <w:rsid w:val="00657851"/>
    <w:rsid w:val="00661AE7"/>
    <w:rsid w:val="00664A39"/>
    <w:rsid w:val="0067538A"/>
    <w:rsid w:val="00681C46"/>
    <w:rsid w:val="00687FB2"/>
    <w:rsid w:val="00693CE6"/>
    <w:rsid w:val="006977CD"/>
    <w:rsid w:val="006A032B"/>
    <w:rsid w:val="006A58AB"/>
    <w:rsid w:val="006B3172"/>
    <w:rsid w:val="006B7861"/>
    <w:rsid w:val="006C4F49"/>
    <w:rsid w:val="006D5DC4"/>
    <w:rsid w:val="006F15F5"/>
    <w:rsid w:val="007028E7"/>
    <w:rsid w:val="007156BE"/>
    <w:rsid w:val="00736A9C"/>
    <w:rsid w:val="007373C8"/>
    <w:rsid w:val="00737CD0"/>
    <w:rsid w:val="00745699"/>
    <w:rsid w:val="00756D1B"/>
    <w:rsid w:val="00765920"/>
    <w:rsid w:val="00766423"/>
    <w:rsid w:val="007739CC"/>
    <w:rsid w:val="0077425D"/>
    <w:rsid w:val="007745DE"/>
    <w:rsid w:val="00781523"/>
    <w:rsid w:val="0079660C"/>
    <w:rsid w:val="007A17CC"/>
    <w:rsid w:val="007A3311"/>
    <w:rsid w:val="007A71A8"/>
    <w:rsid w:val="007B728A"/>
    <w:rsid w:val="007C74AD"/>
    <w:rsid w:val="007D2BD3"/>
    <w:rsid w:val="007D56C9"/>
    <w:rsid w:val="007D5F75"/>
    <w:rsid w:val="007E02C4"/>
    <w:rsid w:val="007E4DC2"/>
    <w:rsid w:val="007F02F6"/>
    <w:rsid w:val="007F6765"/>
    <w:rsid w:val="007F6BC7"/>
    <w:rsid w:val="008011D5"/>
    <w:rsid w:val="00812750"/>
    <w:rsid w:val="0082497B"/>
    <w:rsid w:val="008265E3"/>
    <w:rsid w:val="00827FA4"/>
    <w:rsid w:val="00833BC9"/>
    <w:rsid w:val="00853046"/>
    <w:rsid w:val="00860623"/>
    <w:rsid w:val="00864910"/>
    <w:rsid w:val="008A7612"/>
    <w:rsid w:val="008A7ECE"/>
    <w:rsid w:val="008B1028"/>
    <w:rsid w:val="008C20D3"/>
    <w:rsid w:val="008C2636"/>
    <w:rsid w:val="008C68A3"/>
    <w:rsid w:val="008D0755"/>
    <w:rsid w:val="008D28AA"/>
    <w:rsid w:val="008E6EA2"/>
    <w:rsid w:val="008F4712"/>
    <w:rsid w:val="00904C84"/>
    <w:rsid w:val="009064C4"/>
    <w:rsid w:val="00913EAE"/>
    <w:rsid w:val="00922BCA"/>
    <w:rsid w:val="00924E54"/>
    <w:rsid w:val="00934FCA"/>
    <w:rsid w:val="009371D2"/>
    <w:rsid w:val="00942C71"/>
    <w:rsid w:val="00954C87"/>
    <w:rsid w:val="00972B91"/>
    <w:rsid w:val="00991273"/>
    <w:rsid w:val="009A108D"/>
    <w:rsid w:val="009B2383"/>
    <w:rsid w:val="009C1478"/>
    <w:rsid w:val="009C358D"/>
    <w:rsid w:val="009D3476"/>
    <w:rsid w:val="009D728F"/>
    <w:rsid w:val="009D7D4C"/>
    <w:rsid w:val="009E25ED"/>
    <w:rsid w:val="009F062D"/>
    <w:rsid w:val="009F1B5F"/>
    <w:rsid w:val="009F4E77"/>
    <w:rsid w:val="009F6002"/>
    <w:rsid w:val="009F6EF6"/>
    <w:rsid w:val="00A00057"/>
    <w:rsid w:val="00A11775"/>
    <w:rsid w:val="00A12025"/>
    <w:rsid w:val="00A32A8D"/>
    <w:rsid w:val="00A4152D"/>
    <w:rsid w:val="00A55727"/>
    <w:rsid w:val="00A65F82"/>
    <w:rsid w:val="00A84118"/>
    <w:rsid w:val="00A90BA6"/>
    <w:rsid w:val="00A90E31"/>
    <w:rsid w:val="00AA34B2"/>
    <w:rsid w:val="00AA7D7D"/>
    <w:rsid w:val="00AB7389"/>
    <w:rsid w:val="00AC4A49"/>
    <w:rsid w:val="00AC599A"/>
    <w:rsid w:val="00AD2E7A"/>
    <w:rsid w:val="00AD592E"/>
    <w:rsid w:val="00AD5D6A"/>
    <w:rsid w:val="00AE7E8A"/>
    <w:rsid w:val="00AF0256"/>
    <w:rsid w:val="00B25BCD"/>
    <w:rsid w:val="00B2615A"/>
    <w:rsid w:val="00B50093"/>
    <w:rsid w:val="00B56F3A"/>
    <w:rsid w:val="00B628EB"/>
    <w:rsid w:val="00B85300"/>
    <w:rsid w:val="00BD0D07"/>
    <w:rsid w:val="00BD50CA"/>
    <w:rsid w:val="00BD5730"/>
    <w:rsid w:val="00BE253B"/>
    <w:rsid w:val="00C005DB"/>
    <w:rsid w:val="00C25513"/>
    <w:rsid w:val="00C33364"/>
    <w:rsid w:val="00C36282"/>
    <w:rsid w:val="00C433B1"/>
    <w:rsid w:val="00C47C90"/>
    <w:rsid w:val="00C50C0D"/>
    <w:rsid w:val="00C61C40"/>
    <w:rsid w:val="00C66318"/>
    <w:rsid w:val="00C906A4"/>
    <w:rsid w:val="00C92F4D"/>
    <w:rsid w:val="00CA3686"/>
    <w:rsid w:val="00CA4A5C"/>
    <w:rsid w:val="00CB483A"/>
    <w:rsid w:val="00CC0662"/>
    <w:rsid w:val="00CD2472"/>
    <w:rsid w:val="00CE14C2"/>
    <w:rsid w:val="00CE162D"/>
    <w:rsid w:val="00CE7081"/>
    <w:rsid w:val="00CF367A"/>
    <w:rsid w:val="00CF5D9F"/>
    <w:rsid w:val="00D0736B"/>
    <w:rsid w:val="00D1056B"/>
    <w:rsid w:val="00D22D4B"/>
    <w:rsid w:val="00D266F5"/>
    <w:rsid w:val="00D57330"/>
    <w:rsid w:val="00D75BA8"/>
    <w:rsid w:val="00D86325"/>
    <w:rsid w:val="00DC55D8"/>
    <w:rsid w:val="00DD1B4D"/>
    <w:rsid w:val="00DE582A"/>
    <w:rsid w:val="00DF4C43"/>
    <w:rsid w:val="00E1229B"/>
    <w:rsid w:val="00E14F39"/>
    <w:rsid w:val="00E20EF3"/>
    <w:rsid w:val="00E25221"/>
    <w:rsid w:val="00E2798A"/>
    <w:rsid w:val="00E37D96"/>
    <w:rsid w:val="00E44144"/>
    <w:rsid w:val="00E45F06"/>
    <w:rsid w:val="00E50D68"/>
    <w:rsid w:val="00E61613"/>
    <w:rsid w:val="00E6179D"/>
    <w:rsid w:val="00E62EDD"/>
    <w:rsid w:val="00E74055"/>
    <w:rsid w:val="00E745AB"/>
    <w:rsid w:val="00E801DC"/>
    <w:rsid w:val="00E96A7D"/>
    <w:rsid w:val="00EA344E"/>
    <w:rsid w:val="00EB4DC7"/>
    <w:rsid w:val="00EC235B"/>
    <w:rsid w:val="00EC7888"/>
    <w:rsid w:val="00EC7CDE"/>
    <w:rsid w:val="00ED0BF1"/>
    <w:rsid w:val="00EE4E43"/>
    <w:rsid w:val="00F023FF"/>
    <w:rsid w:val="00F1547A"/>
    <w:rsid w:val="00F206D0"/>
    <w:rsid w:val="00F30DE4"/>
    <w:rsid w:val="00F325A8"/>
    <w:rsid w:val="00F33337"/>
    <w:rsid w:val="00F33857"/>
    <w:rsid w:val="00F55663"/>
    <w:rsid w:val="00F56B5B"/>
    <w:rsid w:val="00F74E92"/>
    <w:rsid w:val="00F80E86"/>
    <w:rsid w:val="00F83D4C"/>
    <w:rsid w:val="00F84AB4"/>
    <w:rsid w:val="00F86E30"/>
    <w:rsid w:val="00F94D1B"/>
    <w:rsid w:val="00FA107E"/>
    <w:rsid w:val="00FA61C0"/>
    <w:rsid w:val="00FC57C4"/>
    <w:rsid w:val="00FD2DCE"/>
    <w:rsid w:val="00FE34C1"/>
    <w:rsid w:val="00FE460E"/>
    <w:rsid w:val="00F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41"/>
    <o:shapelayout v:ext="edit">
      <o:idmap v:ext="edit" data="1"/>
    </o:shapelayout>
  </w:shapeDefaults>
  <w:decimalSymbol w:val="."/>
  <w:listSeparator w:val=","/>
  <w14:docId w14:val="390A8C52"/>
  <w15:docId w15:val="{C2DC2C11-EB79-4873-BFE5-659409FB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Univers" w:hAnsi="Univers"/>
      <w:sz w:val="3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both"/>
      <w:outlineLvl w:val="3"/>
    </w:pPr>
    <w:rPr>
      <w:rFonts w:ascii="Times New Roman" w:hAnsi="Times New Roman"/>
      <w:b/>
      <w:bCs/>
      <w:szCs w:val="17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rFonts w:ascii="Times New Roman" w:hAnsi="Times New Roman"/>
      <w:b/>
      <w:bCs/>
      <w:szCs w:val="17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right"/>
    </w:pPr>
    <w:rPr>
      <w:rFonts w:ascii="Univers" w:hAnsi="Univers"/>
      <w:b/>
      <w:bCs/>
      <w:caps/>
      <w:sz w:val="28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Times New Roman" w:hAnsi="Times New Roman"/>
      <w:sz w:val="22"/>
      <w:szCs w:val="17"/>
    </w:rPr>
  </w:style>
  <w:style w:type="paragraph" w:styleId="BodyTextIndent">
    <w:name w:val="Body Text Indent"/>
    <w:basedOn w:val="Normal"/>
    <w:pPr>
      <w:widowControl w:val="0"/>
      <w:ind w:left="-720"/>
      <w:jc w:val="both"/>
    </w:pPr>
    <w:rPr>
      <w:rFonts w:cs="Arial"/>
    </w:rPr>
  </w:style>
  <w:style w:type="paragraph" w:styleId="BodyTextIndent2">
    <w:name w:val="Body Text Indent 2"/>
    <w:basedOn w:val="Normal"/>
    <w:pPr>
      <w:widowControl w:val="0"/>
      <w:ind w:left="-720"/>
      <w:jc w:val="both"/>
    </w:pPr>
    <w:rPr>
      <w:rFonts w:cs="Arial"/>
      <w:sz w:val="22"/>
    </w:rPr>
  </w:style>
  <w:style w:type="paragraph" w:styleId="BodyTextIndent3">
    <w:name w:val="Body Text Indent 3"/>
    <w:basedOn w:val="Normal"/>
    <w:pPr>
      <w:ind w:left="50"/>
    </w:pPr>
    <w:rPr>
      <w:rFonts w:ascii="Times New Roman" w:hAnsi="Times New Roman"/>
      <w:sz w:val="22"/>
    </w:rPr>
  </w:style>
  <w:style w:type="paragraph" w:styleId="Title">
    <w:name w:val="Title"/>
    <w:basedOn w:val="Normal"/>
    <w:qFormat/>
    <w:pPr>
      <w:jc w:val="center"/>
    </w:pPr>
    <w:rPr>
      <w:rFonts w:cs="Arial"/>
      <w:color w:val="000000"/>
      <w:sz w:val="32"/>
      <w:szCs w:val="24"/>
      <w:u w:color="000000"/>
    </w:rPr>
  </w:style>
  <w:style w:type="paragraph" w:styleId="NormalWeb">
    <w:name w:val="Normal (Web)"/>
    <w:basedOn w:val="Normal"/>
    <w:uiPriority w:val="99"/>
    <w:rsid w:val="005D2EB0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TableGrid">
    <w:name w:val="Table Grid"/>
    <w:basedOn w:val="TableNormal"/>
    <w:rsid w:val="00043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8540C"/>
    <w:rPr>
      <w:b/>
      <w:bCs/>
    </w:rPr>
  </w:style>
  <w:style w:type="paragraph" w:customStyle="1" w:styleId="Default">
    <w:name w:val="Default"/>
    <w:rsid w:val="00FE7CD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47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7F84"/>
    <w:rPr>
      <w:rFonts w:ascii="Tahoma" w:hAnsi="Tahoma" w:cs="Tahoma"/>
      <w:sz w:val="16"/>
      <w:szCs w:val="16"/>
    </w:rPr>
  </w:style>
  <w:style w:type="character" w:customStyle="1" w:styleId="hoenzb">
    <w:name w:val="hoenzb"/>
    <w:rsid w:val="001009B8"/>
  </w:style>
  <w:style w:type="character" w:styleId="FollowedHyperlink">
    <w:name w:val="FollowedHyperlink"/>
    <w:rsid w:val="00C50C0D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384D8A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8747B"/>
    <w:pPr>
      <w:ind w:left="720"/>
      <w:contextualSpacing/>
    </w:pPr>
    <w:rPr>
      <w:rFonts w:eastAsiaTheme="minorHAnsi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F4A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D2B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2BD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2BD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2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2BD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5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0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4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1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3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incolncountysheriff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csheriff@co.lincoln.or.u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.lincoln.or.us/emergencymanagement/page/lincoln-alerts-emergency-notifications-and-community-information" TargetMode="External"/><Relationship Id="rId2" Type="http://schemas.openxmlformats.org/officeDocument/2006/relationships/hyperlink" Target="http://www.co.lincoln.or.us/emergencymanagement/" TargetMode="External"/><Relationship Id="rId1" Type="http://schemas.openxmlformats.org/officeDocument/2006/relationships/hyperlink" Target="https://www.facebook.com/lcemergencymanagemen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.lincoln.or.us/789/Lincoln-Alerts" TargetMode="External"/><Relationship Id="rId2" Type="http://schemas.openxmlformats.org/officeDocument/2006/relationships/hyperlink" Target="https://www.co.lincoln.or.us/215/Sheriffs-Office" TargetMode="External"/><Relationship Id="rId1" Type="http://schemas.openxmlformats.org/officeDocument/2006/relationships/hyperlink" Target="https://www.facebook.com/lincolncountysheri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41DE9-7618-42A8-81E6-BDCE94E8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499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County, OR</Company>
  <LinksUpToDate>false</LinksUpToDate>
  <CharactersWithSpaces>3289</CharactersWithSpaces>
  <SharedDoc>false</SharedDoc>
  <HLinks>
    <vt:vector size="60" baseType="variant">
      <vt:variant>
        <vt:i4>7536679</vt:i4>
      </vt:variant>
      <vt:variant>
        <vt:i4>33</vt:i4>
      </vt:variant>
      <vt:variant>
        <vt:i4>0</vt:i4>
      </vt:variant>
      <vt:variant>
        <vt:i4>5</vt:i4>
      </vt:variant>
      <vt:variant>
        <vt:lpwstr>http://www.co.lincoln.or.us/sheriff/custom-contact-page/sheriffs-office-contact-information</vt:lpwstr>
      </vt:variant>
      <vt:variant>
        <vt:lpwstr/>
      </vt:variant>
      <vt:variant>
        <vt:i4>1441797</vt:i4>
      </vt:variant>
      <vt:variant>
        <vt:i4>30</vt:i4>
      </vt:variant>
      <vt:variant>
        <vt:i4>0</vt:i4>
      </vt:variant>
      <vt:variant>
        <vt:i4>5</vt:i4>
      </vt:variant>
      <vt:variant>
        <vt:lpwstr>https://member.everbridge.net/index/892807736721689</vt:lpwstr>
      </vt:variant>
      <vt:variant>
        <vt:lpwstr>/login</vt:lpwstr>
      </vt:variant>
      <vt:variant>
        <vt:i4>7995505</vt:i4>
      </vt:variant>
      <vt:variant>
        <vt:i4>27</vt:i4>
      </vt:variant>
      <vt:variant>
        <vt:i4>0</vt:i4>
      </vt:variant>
      <vt:variant>
        <vt:i4>5</vt:i4>
      </vt:variant>
      <vt:variant>
        <vt:lpwstr>http://www.co.lincoln.or.us/sheriff</vt:lpwstr>
      </vt:variant>
      <vt:variant>
        <vt:lpwstr/>
      </vt:variant>
      <vt:variant>
        <vt:i4>7077935</vt:i4>
      </vt:variant>
      <vt:variant>
        <vt:i4>24</vt:i4>
      </vt:variant>
      <vt:variant>
        <vt:i4>0</vt:i4>
      </vt:variant>
      <vt:variant>
        <vt:i4>5</vt:i4>
      </vt:variant>
      <vt:variant>
        <vt:lpwstr>https://twitter.com/lcsheriffoffice</vt:lpwstr>
      </vt:variant>
      <vt:variant>
        <vt:lpwstr/>
      </vt:variant>
      <vt:variant>
        <vt:i4>4259933</vt:i4>
      </vt:variant>
      <vt:variant>
        <vt:i4>21</vt:i4>
      </vt:variant>
      <vt:variant>
        <vt:i4>0</vt:i4>
      </vt:variant>
      <vt:variant>
        <vt:i4>5</vt:i4>
      </vt:variant>
      <vt:variant>
        <vt:lpwstr>https://www.facebook.com/lincolncountysheriff</vt:lpwstr>
      </vt:variant>
      <vt:variant>
        <vt:lpwstr/>
      </vt:variant>
      <vt:variant>
        <vt:i4>7536679</vt:i4>
      </vt:variant>
      <vt:variant>
        <vt:i4>18</vt:i4>
      </vt:variant>
      <vt:variant>
        <vt:i4>0</vt:i4>
      </vt:variant>
      <vt:variant>
        <vt:i4>5</vt:i4>
      </vt:variant>
      <vt:variant>
        <vt:lpwstr>http://www.co.lincoln.or.us/sheriff/custom-contact-page/sheriffs-office-contact-information</vt:lpwstr>
      </vt:variant>
      <vt:variant>
        <vt:lpwstr/>
      </vt:variant>
      <vt:variant>
        <vt:i4>1441797</vt:i4>
      </vt:variant>
      <vt:variant>
        <vt:i4>15</vt:i4>
      </vt:variant>
      <vt:variant>
        <vt:i4>0</vt:i4>
      </vt:variant>
      <vt:variant>
        <vt:i4>5</vt:i4>
      </vt:variant>
      <vt:variant>
        <vt:lpwstr>https://member.everbridge.net/index/892807736721689</vt:lpwstr>
      </vt:variant>
      <vt:variant>
        <vt:lpwstr>/login</vt:lpwstr>
      </vt:variant>
      <vt:variant>
        <vt:i4>7995505</vt:i4>
      </vt:variant>
      <vt:variant>
        <vt:i4>12</vt:i4>
      </vt:variant>
      <vt:variant>
        <vt:i4>0</vt:i4>
      </vt:variant>
      <vt:variant>
        <vt:i4>5</vt:i4>
      </vt:variant>
      <vt:variant>
        <vt:lpwstr>http://www.co.lincoln.or.us/sheriff</vt:lpwstr>
      </vt:variant>
      <vt:variant>
        <vt:lpwstr/>
      </vt:variant>
      <vt:variant>
        <vt:i4>7077935</vt:i4>
      </vt:variant>
      <vt:variant>
        <vt:i4>9</vt:i4>
      </vt:variant>
      <vt:variant>
        <vt:i4>0</vt:i4>
      </vt:variant>
      <vt:variant>
        <vt:i4>5</vt:i4>
      </vt:variant>
      <vt:variant>
        <vt:lpwstr>https://twitter.com/lcsheriffoffice</vt:lpwstr>
      </vt:variant>
      <vt:variant>
        <vt:lpwstr/>
      </vt:variant>
      <vt:variant>
        <vt:i4>4259933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https://www.facebook.com/lincolncountysheriff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</dc:creator>
  <cp:lastModifiedBy>Jessica Palma</cp:lastModifiedBy>
  <cp:revision>4</cp:revision>
  <cp:lastPrinted>2024-10-30T23:49:00Z</cp:lastPrinted>
  <dcterms:created xsi:type="dcterms:W3CDTF">2024-10-30T23:45:00Z</dcterms:created>
  <dcterms:modified xsi:type="dcterms:W3CDTF">2024-10-30T23:49:00Z</dcterms:modified>
</cp:coreProperties>
</file>